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66" w:rsidRDefault="009B71EE" w:rsidP="00FA5B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t>國立臺灣師範大學</w:t>
      </w:r>
      <w:r w:rsidR="00883E07">
        <w:rPr>
          <w:rFonts w:ascii="標楷體" w:eastAsia="標楷體" w:hAnsi="標楷體" w:cs="Times New Roman" w:hint="eastAsia"/>
          <w:b/>
          <w:sz w:val="32"/>
          <w:szCs w:val="32"/>
        </w:rPr>
        <w:t>體育與運動科</w:t>
      </w:r>
      <w:r w:rsidRPr="00190DB8">
        <w:rPr>
          <w:rFonts w:ascii="標楷體" w:eastAsia="標楷體" w:hAnsi="標楷體" w:cs="Times New Roman" w:hint="eastAsia"/>
          <w:b/>
          <w:sz w:val="32"/>
          <w:szCs w:val="32"/>
        </w:rPr>
        <w:t>學系</w:t>
      </w:r>
    </w:p>
    <w:p w:rsidR="000B6809" w:rsidRPr="00190DB8" w:rsidRDefault="009B71EE" w:rsidP="00FA5B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sidR="00883E07">
        <w:rPr>
          <w:rFonts w:ascii="標楷體" w:eastAsia="標楷體" w:hAnsi="標楷體" w:cs="Times New Roman" w:hint="eastAsia"/>
          <w:b/>
          <w:sz w:val="32"/>
          <w:szCs w:val="32"/>
        </w:rPr>
        <w:t>113</w:t>
      </w:r>
      <w:r w:rsidR="000B6809" w:rsidRPr="00190DB8">
        <w:rPr>
          <w:rFonts w:ascii="標楷體" w:eastAsia="標楷體" w:hAnsi="標楷體" w:cs="Times New Roman" w:hint="eastAsia"/>
          <w:b/>
          <w:sz w:val="32"/>
          <w:szCs w:val="32"/>
        </w:rPr>
        <w:t>學年度</w:t>
      </w:r>
      <w:proofErr w:type="gramStart"/>
      <w:r w:rsidR="00883E07">
        <w:rPr>
          <w:rFonts w:ascii="標楷體" w:eastAsia="標楷體" w:hAnsi="標楷體" w:cs="Times New Roman" w:hint="eastAsia"/>
          <w:b/>
          <w:sz w:val="32"/>
          <w:szCs w:val="32"/>
        </w:rPr>
        <w:t>臺</w:t>
      </w:r>
      <w:proofErr w:type="gramEnd"/>
      <w:r w:rsidR="00883E07">
        <w:rPr>
          <w:rFonts w:ascii="標楷體" w:eastAsia="標楷體" w:hAnsi="標楷體" w:cs="Times New Roman" w:hint="eastAsia"/>
          <w:b/>
          <w:sz w:val="32"/>
          <w:szCs w:val="32"/>
        </w:rPr>
        <w:t>南</w:t>
      </w:r>
      <w:r w:rsidR="009C3066" w:rsidRPr="00190DB8">
        <w:rPr>
          <w:rFonts w:ascii="標楷體" w:eastAsia="標楷體" w:hAnsi="標楷體" w:cs="Times New Roman" w:hint="eastAsia"/>
          <w:b/>
          <w:sz w:val="32"/>
          <w:szCs w:val="32"/>
        </w:rPr>
        <w:t>市</w:t>
      </w:r>
    </w:p>
    <w:p w:rsidR="006C7313" w:rsidRPr="00190DB8" w:rsidRDefault="007D2E12" w:rsidP="00FA5B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w:t>
      </w:r>
      <w:r w:rsidR="00883E07" w:rsidRPr="00883E07">
        <w:rPr>
          <w:rFonts w:ascii="標楷體" w:eastAsia="標楷體" w:hAnsi="標楷體" w:cs="Times New Roman" w:hint="eastAsia"/>
          <w:b/>
          <w:sz w:val="32"/>
          <w:szCs w:val="32"/>
        </w:rPr>
        <w:t>健康與體育領域體育專長</w:t>
      </w:r>
      <w:r w:rsidR="00883E07">
        <w:rPr>
          <w:rFonts w:ascii="標楷體" w:eastAsia="標楷體" w:hAnsi="標楷體" w:cs="Times New Roman" w:hint="eastAsia"/>
          <w:b/>
          <w:sz w:val="32"/>
          <w:szCs w:val="32"/>
        </w:rPr>
        <w:t>、</w:t>
      </w:r>
      <w:r w:rsidR="003F3348" w:rsidRPr="00A11CBF">
        <w:rPr>
          <w:rFonts w:ascii="標楷體" w:eastAsia="標楷體" w:hAnsi="標楷體" w:cs="Times New Roman" w:hint="eastAsia"/>
          <w:b/>
          <w:sz w:val="32"/>
          <w:szCs w:val="32"/>
        </w:rPr>
        <w:t>加</w:t>
      </w:r>
      <w:proofErr w:type="gramStart"/>
      <w:r w:rsidR="003F3348" w:rsidRPr="00A11CBF">
        <w:rPr>
          <w:rFonts w:ascii="標楷體" w:eastAsia="標楷體" w:hAnsi="標楷體" w:cs="Times New Roman" w:hint="eastAsia"/>
          <w:b/>
          <w:sz w:val="32"/>
          <w:szCs w:val="32"/>
        </w:rPr>
        <w:t>註</w:t>
      </w:r>
      <w:proofErr w:type="gramEnd"/>
      <w:r w:rsidR="00883E07" w:rsidRPr="00883E07">
        <w:rPr>
          <w:rFonts w:ascii="標楷體" w:eastAsia="標楷體" w:hAnsi="標楷體" w:cs="Times New Roman" w:hint="eastAsia"/>
          <w:b/>
          <w:sz w:val="32"/>
          <w:szCs w:val="32"/>
        </w:rPr>
        <w:t>雙語教學</w:t>
      </w:r>
      <w:r w:rsidR="00C175A8" w:rsidRPr="00A11CBF">
        <w:rPr>
          <w:rFonts w:ascii="標楷體" w:eastAsia="標楷體" w:hAnsi="標楷體" w:cs="Times New Roman" w:hint="eastAsia"/>
          <w:b/>
          <w:sz w:val="32"/>
          <w:szCs w:val="32"/>
        </w:rPr>
        <w:t>次</w:t>
      </w:r>
      <w:r w:rsidR="003F3348" w:rsidRPr="00A11CBF">
        <w:rPr>
          <w:rFonts w:ascii="標楷體" w:eastAsia="標楷體" w:hAnsi="標楷體" w:cs="Times New Roman" w:hint="eastAsia"/>
          <w:b/>
          <w:sz w:val="32"/>
          <w:szCs w:val="32"/>
        </w:rPr>
        <w:t>專長</w:t>
      </w:r>
      <w:r w:rsidRPr="00A11CBF">
        <w:rPr>
          <w:rFonts w:ascii="標楷體" w:eastAsia="標楷體" w:hAnsi="標楷體" w:cs="Times New Roman" w:hint="eastAsia"/>
          <w:b/>
          <w:sz w:val="32"/>
          <w:szCs w:val="32"/>
        </w:rPr>
        <w:t>）</w:t>
      </w:r>
    </w:p>
    <w:p w:rsidR="00A11CBF" w:rsidRPr="00A80FD0" w:rsidRDefault="009B71EE" w:rsidP="00A80FD0">
      <w:pPr>
        <w:spacing w:line="400" w:lineRule="exact"/>
        <w:jc w:val="center"/>
        <w:rPr>
          <w:rFonts w:ascii="標楷體" w:eastAsia="標楷體" w:hAnsi="標楷體" w:cs="Times New Roman"/>
          <w:b/>
          <w:color w:val="00B0F0"/>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Pr="00141CCD">
        <w:rPr>
          <w:rFonts w:ascii="標楷體" w:eastAsia="標楷體" w:hAnsi="標楷體" w:cs="Times New Roman" w:hint="eastAsia"/>
          <w:b/>
          <w:sz w:val="32"/>
          <w:szCs w:val="32"/>
        </w:rPr>
        <w:t>簡章</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r w:rsidRPr="000D636F">
        <w:rPr>
          <w:rFonts w:ascii="標楷體" w:eastAsia="標楷體" w:hAnsi="標楷體" w:cs="Times New Roman" w:hint="eastAsia"/>
          <w:b/>
          <w:sz w:val="28"/>
          <w:szCs w:val="28"/>
        </w:rPr>
        <w:t>：</w:t>
      </w:r>
    </w:p>
    <w:p w:rsidR="00A80FD0" w:rsidRDefault="00D660B5" w:rsidP="00A80FD0">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A80FD0" w:rsidRDefault="009B71EE" w:rsidP="00A80FD0">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A80FD0">
        <w:rPr>
          <w:rFonts w:ascii="標楷體" w:eastAsia="標楷體" w:hAnsi="標楷體" w:cs="Times New Roman" w:hint="eastAsia"/>
          <w:sz w:val="28"/>
          <w:szCs w:val="28"/>
        </w:rPr>
        <w:t>教育部</w:t>
      </w:r>
      <w:r w:rsidR="00A80FD0" w:rsidRPr="00A80FD0">
        <w:rPr>
          <w:rFonts w:ascii="標楷體" w:eastAsia="標楷體" w:hAnsi="標楷體" w:hint="eastAsia"/>
          <w:sz w:val="28"/>
          <w:szCs w:val="28"/>
        </w:rPr>
        <w:t>112年9月19日</w:t>
      </w:r>
      <w:proofErr w:type="gramStart"/>
      <w:r w:rsidR="00A80FD0" w:rsidRPr="00A80FD0">
        <w:rPr>
          <w:rFonts w:ascii="標楷體" w:eastAsia="標楷體" w:hAnsi="標楷體" w:hint="eastAsia"/>
          <w:sz w:val="28"/>
          <w:szCs w:val="28"/>
        </w:rPr>
        <w:t>臺</w:t>
      </w:r>
      <w:proofErr w:type="gramEnd"/>
      <w:r w:rsidR="00A80FD0" w:rsidRPr="00A80FD0">
        <w:rPr>
          <w:rFonts w:ascii="標楷體" w:eastAsia="標楷體" w:hAnsi="標楷體" w:hint="eastAsia"/>
          <w:sz w:val="28"/>
          <w:szCs w:val="28"/>
        </w:rPr>
        <w:t>教師(二)字第1122603711A號函核定</w:t>
      </w:r>
      <w:r w:rsidR="005A3457" w:rsidRPr="00A80FD0">
        <w:rPr>
          <w:rFonts w:ascii="標楷體" w:eastAsia="標楷體" w:hAnsi="標楷體" w:cs="Times New Roman" w:hint="eastAsia"/>
          <w:sz w:val="28"/>
          <w:szCs w:val="28"/>
        </w:rPr>
        <w:t>事項</w:t>
      </w:r>
      <w:r w:rsidRPr="00A80FD0">
        <w:rPr>
          <w:rFonts w:ascii="標楷體" w:eastAsia="標楷體" w:hAnsi="標楷體" w:cs="Times New Roman" w:hint="eastAsia"/>
          <w:sz w:val="28"/>
          <w:szCs w:val="28"/>
        </w:rPr>
        <w:t>。</w:t>
      </w:r>
    </w:p>
    <w:p w:rsidR="001F3CA2" w:rsidRPr="00824AA2" w:rsidRDefault="001F3CA2"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824AA2">
        <w:rPr>
          <w:rFonts w:ascii="標楷體" w:eastAsia="標楷體" w:hAnsi="標楷體" w:hint="eastAsia"/>
          <w:sz w:val="28"/>
          <w:szCs w:val="28"/>
        </w:rPr>
        <w:t>本簡章經</w:t>
      </w:r>
      <w:r w:rsidRPr="00824AA2">
        <w:rPr>
          <w:rFonts w:ascii="標楷體" w:eastAsia="標楷體" w:hAnsi="標楷體"/>
          <w:sz w:val="28"/>
          <w:szCs w:val="28"/>
        </w:rPr>
        <w:t>本校</w:t>
      </w:r>
      <w:r w:rsidR="004B3837" w:rsidRPr="004B3837">
        <w:rPr>
          <w:rFonts w:ascii="標楷體" w:eastAsia="標楷體" w:hAnsi="標楷體" w:hint="eastAsia"/>
          <w:sz w:val="28"/>
          <w:szCs w:val="28"/>
        </w:rPr>
        <w:t>112年12月28日112學年度師資生甄選委員會第2次</w:t>
      </w:r>
      <w:r w:rsidRPr="00824AA2">
        <w:rPr>
          <w:rFonts w:ascii="標楷體" w:eastAsia="標楷體" w:hAnsi="標楷體"/>
          <w:sz w:val="28"/>
          <w:szCs w:val="28"/>
        </w:rPr>
        <w:t>會議</w:t>
      </w:r>
      <w:r w:rsidRPr="00824AA2">
        <w:rPr>
          <w:rFonts w:ascii="標楷體" w:eastAsia="標楷體" w:hAnsi="標楷體" w:hint="eastAsia"/>
          <w:sz w:val="28"/>
          <w:szCs w:val="28"/>
        </w:rPr>
        <w:t>審議通過</w:t>
      </w:r>
      <w:r w:rsidRPr="00824AA2">
        <w:rPr>
          <w:rFonts w:ascii="標楷體" w:eastAsia="標楷體" w:hAnsi="標楷體"/>
          <w:sz w:val="28"/>
          <w:szCs w:val="28"/>
        </w:rPr>
        <w:t>。</w:t>
      </w:r>
    </w:p>
    <w:p w:rsidR="00A02DB9"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甄選名額</w:t>
      </w:r>
      <w:r w:rsidRPr="00141CCD">
        <w:rPr>
          <w:rFonts w:ascii="標楷體" w:eastAsia="標楷體" w:hAnsi="標楷體" w:cs="Times New Roman" w:hint="eastAsia"/>
          <w:b/>
          <w:sz w:val="28"/>
          <w:szCs w:val="28"/>
        </w:rPr>
        <w:t>：</w:t>
      </w:r>
      <w:r w:rsidR="00A80FD0">
        <w:rPr>
          <w:rFonts w:ascii="標楷體" w:eastAsia="標楷體" w:hAnsi="標楷體" w:cs="Times New Roman" w:hint="eastAsia"/>
          <w:sz w:val="28"/>
          <w:szCs w:val="28"/>
        </w:rPr>
        <w:t>1</w:t>
      </w:r>
      <w:r w:rsidRPr="00141CCD">
        <w:rPr>
          <w:rFonts w:ascii="標楷體" w:eastAsia="標楷體" w:hAnsi="標楷體" w:cs="Times New Roman" w:hint="eastAsia"/>
          <w:sz w:val="28"/>
          <w:szCs w:val="28"/>
        </w:rPr>
        <w:t>名</w:t>
      </w:r>
      <w:r w:rsidR="003D1F40" w:rsidRPr="00141CCD">
        <w:rPr>
          <w:rFonts w:ascii="標楷體" w:eastAsia="標楷體" w:hAnsi="標楷體" w:cs="Times New Roman" w:hint="eastAsia"/>
          <w:sz w:val="28"/>
          <w:szCs w:val="28"/>
        </w:rPr>
        <w:t>。</w:t>
      </w:r>
    </w:p>
    <w:p w:rsidR="009B71EE"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分發學年度、分發縣市/學校</w:t>
      </w:r>
      <w:r w:rsidRPr="00141CCD">
        <w:rPr>
          <w:rFonts w:ascii="標楷體" w:eastAsia="標楷體" w:hAnsi="標楷體" w:cs="Times New Roman" w:hint="eastAsia"/>
          <w:b/>
          <w:sz w:val="28"/>
          <w:szCs w:val="28"/>
        </w:rPr>
        <w:t>：</w:t>
      </w:r>
    </w:p>
    <w:p w:rsidR="00A02DB9" w:rsidRPr="00141CCD" w:rsidRDefault="00A80FD0" w:rsidP="003B586C">
      <w:pPr>
        <w:pStyle w:val="a3"/>
        <w:spacing w:line="400" w:lineRule="exact"/>
        <w:ind w:leftChars="295" w:left="708"/>
        <w:jc w:val="both"/>
        <w:rPr>
          <w:rFonts w:ascii="標楷體" w:eastAsia="標楷體" w:hAnsi="標楷體" w:cs="Times New Roman"/>
          <w:sz w:val="28"/>
          <w:szCs w:val="28"/>
        </w:rPr>
      </w:pPr>
      <w:r>
        <w:rPr>
          <w:rFonts w:ascii="標楷體" w:eastAsia="標楷體" w:hAnsi="標楷體" w:cs="Times New Roman" w:hint="eastAsia"/>
          <w:sz w:val="28"/>
          <w:szCs w:val="28"/>
        </w:rPr>
        <w:t>116</w:t>
      </w:r>
      <w:r w:rsidR="009B71EE" w:rsidRPr="00141CCD">
        <w:rPr>
          <w:rFonts w:ascii="標楷體" w:eastAsia="標楷體" w:hAnsi="標楷體" w:cs="Times New Roman" w:hint="eastAsia"/>
          <w:sz w:val="28"/>
          <w:szCs w:val="28"/>
        </w:rPr>
        <w:t>學年度，分發</w:t>
      </w:r>
      <w:proofErr w:type="gramStart"/>
      <w:r w:rsidRPr="00A80FD0">
        <w:rPr>
          <w:rFonts w:ascii="標楷體" w:eastAsia="標楷體" w:hAnsi="標楷體" w:cs="Times New Roman" w:hint="eastAsia"/>
          <w:sz w:val="28"/>
          <w:szCs w:val="28"/>
        </w:rPr>
        <w:t>臺</w:t>
      </w:r>
      <w:proofErr w:type="gramEnd"/>
      <w:r w:rsidRPr="00A80FD0">
        <w:rPr>
          <w:rFonts w:ascii="標楷體" w:eastAsia="標楷體" w:hAnsi="標楷體" w:cs="Times New Roman" w:hint="eastAsia"/>
          <w:sz w:val="28"/>
          <w:szCs w:val="28"/>
        </w:rPr>
        <w:t>南</w:t>
      </w:r>
      <w:r w:rsidR="009B71EE" w:rsidRPr="00141CCD">
        <w:rPr>
          <w:rFonts w:ascii="標楷體" w:eastAsia="標楷體" w:hAnsi="標楷體" w:cs="Times New Roman" w:hint="eastAsia"/>
          <w:sz w:val="28"/>
          <w:szCs w:val="28"/>
        </w:rPr>
        <w:t>市</w:t>
      </w:r>
      <w:r w:rsidRPr="00A80FD0">
        <w:rPr>
          <w:rFonts w:ascii="標楷體" w:eastAsia="標楷體" w:hAnsi="標楷體" w:cs="Times New Roman" w:hint="eastAsia"/>
          <w:sz w:val="28"/>
          <w:szCs w:val="28"/>
        </w:rPr>
        <w:t>後壁</w:t>
      </w:r>
      <w:r w:rsidR="009B71EE" w:rsidRPr="00141CCD">
        <w:rPr>
          <w:rFonts w:ascii="標楷體" w:eastAsia="標楷體" w:hAnsi="標楷體" w:cs="Times New Roman" w:hint="eastAsia"/>
          <w:sz w:val="28"/>
          <w:szCs w:val="28"/>
        </w:rPr>
        <w:t>國中</w:t>
      </w:r>
    </w:p>
    <w:p w:rsidR="00FB7746"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申請資格</w:t>
      </w:r>
      <w:r w:rsidRPr="00141CCD">
        <w:rPr>
          <w:rFonts w:ascii="標楷體" w:eastAsia="標楷體" w:hAnsi="標楷體" w:cs="Times New Roman" w:hint="eastAsia"/>
          <w:b/>
          <w:sz w:val="28"/>
          <w:szCs w:val="28"/>
        </w:rPr>
        <w:t>：</w:t>
      </w:r>
      <w:r w:rsidR="00A80FD0" w:rsidRPr="00141CCD">
        <w:rPr>
          <w:rFonts w:ascii="標楷體" w:eastAsia="標楷體" w:hAnsi="標楷體" w:cs="Times New Roman"/>
          <w:b/>
          <w:sz w:val="28"/>
          <w:szCs w:val="28"/>
        </w:rPr>
        <w:t xml:space="preserve"> </w:t>
      </w:r>
    </w:p>
    <w:p w:rsidR="001755BD"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※學士</w:t>
      </w:r>
      <w:r w:rsidR="00A11CBF" w:rsidRPr="00141CCD">
        <w:rPr>
          <w:rFonts w:ascii="標楷體" w:eastAsia="標楷體" w:hAnsi="標楷體" w:cs="Times New Roman" w:hint="eastAsia"/>
          <w:b/>
          <w:color w:val="0000FF"/>
          <w:sz w:val="28"/>
          <w:szCs w:val="28"/>
        </w:rPr>
        <w:t>班</w:t>
      </w:r>
      <w:r w:rsidR="00EA74AA" w:rsidRPr="00141CCD">
        <w:rPr>
          <w:rFonts w:ascii="標楷體" w:eastAsia="標楷體" w:hAnsi="標楷體" w:cs="Times New Roman" w:hint="eastAsia"/>
          <w:b/>
          <w:color w:val="0000FF"/>
          <w:sz w:val="28"/>
          <w:szCs w:val="28"/>
        </w:rPr>
        <w:t>學生</w:t>
      </w:r>
    </w:p>
    <w:p w:rsidR="00560AB4" w:rsidRPr="000D636F" w:rsidRDefault="001755BD" w:rsidP="00DD37A9">
      <w:pPr>
        <w:pStyle w:val="a3"/>
        <w:spacing w:line="400" w:lineRule="exact"/>
        <w:ind w:leftChars="300" w:left="720"/>
        <w:jc w:val="both"/>
        <w:rPr>
          <w:rFonts w:ascii="標楷體" w:eastAsia="標楷體" w:hAnsi="標楷體" w:cs="Times New Roman"/>
          <w:b/>
          <w:color w:val="FF0000"/>
          <w:sz w:val="28"/>
          <w:szCs w:val="28"/>
        </w:rPr>
      </w:pPr>
      <w:r w:rsidRPr="000D636F">
        <w:rPr>
          <w:rFonts w:ascii="標楷體" w:eastAsia="標楷體" w:hAnsi="標楷體" w:cs="Times New Roman" w:hint="eastAsia"/>
          <w:sz w:val="28"/>
          <w:szCs w:val="28"/>
        </w:rPr>
        <w:t>應同時符合下列各項資格</w:t>
      </w:r>
      <w:r w:rsidR="001427A0" w:rsidRPr="000D636F">
        <w:rPr>
          <w:rFonts w:ascii="標楷體" w:eastAsia="標楷體" w:hAnsi="標楷體" w:cs="Times New Roman" w:hint="eastAsia"/>
          <w:sz w:val="28"/>
          <w:szCs w:val="28"/>
        </w:rPr>
        <w:t>，始具申請資格</w:t>
      </w:r>
      <w:r w:rsidRPr="000D636F">
        <w:rPr>
          <w:rFonts w:ascii="標楷體" w:eastAsia="標楷體" w:hAnsi="標楷體" w:cs="Times New Roman" w:hint="eastAsia"/>
          <w:sz w:val="28"/>
          <w:szCs w:val="28"/>
        </w:rPr>
        <w:t>：</w:t>
      </w:r>
    </w:p>
    <w:p w:rsidR="00F55146" w:rsidRPr="001F090B" w:rsidRDefault="001F090B" w:rsidP="001F090B">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具</w:t>
      </w:r>
      <w:r>
        <w:rPr>
          <w:rFonts w:ascii="標楷體" w:eastAsia="標楷體" w:hAnsi="標楷體" w:cs="Times New Roman" w:hint="eastAsia"/>
          <w:sz w:val="28"/>
          <w:szCs w:val="28"/>
        </w:rPr>
        <w:t>中華民國國籍之體育與運動科</w:t>
      </w:r>
      <w:r w:rsidRPr="000D636F">
        <w:rPr>
          <w:rFonts w:ascii="標楷體" w:eastAsia="標楷體" w:hAnsi="標楷體" w:cs="Times New Roman" w:hint="eastAsia"/>
          <w:sz w:val="28"/>
          <w:szCs w:val="28"/>
        </w:rPr>
        <w:t>學系</w:t>
      </w:r>
      <w:r>
        <w:rPr>
          <w:rFonts w:ascii="標楷體" w:eastAsia="標楷體" w:hAnsi="標楷體" w:cs="Times New Roman" w:hint="eastAsia"/>
          <w:sz w:val="28"/>
          <w:szCs w:val="28"/>
        </w:rPr>
        <w:t>110或111</w:t>
      </w:r>
      <w:r w:rsidRPr="000D636F">
        <w:rPr>
          <w:rFonts w:ascii="標楷體" w:eastAsia="標楷體" w:hAnsi="標楷體" w:cs="Times New Roman" w:hint="eastAsia"/>
          <w:sz w:val="28"/>
          <w:szCs w:val="28"/>
        </w:rPr>
        <w:t>學年度入學之學士班（含以本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系為雙主修之學生）</w:t>
      </w:r>
      <w:r>
        <w:rPr>
          <w:rFonts w:ascii="標楷體" w:eastAsia="標楷體" w:hAnsi="標楷體" w:cs="Times New Roman" w:hint="eastAsia"/>
          <w:sz w:val="28"/>
          <w:szCs w:val="28"/>
        </w:rPr>
        <w:t>三或二</w:t>
      </w:r>
      <w:r w:rsidRPr="000D636F">
        <w:rPr>
          <w:rFonts w:ascii="標楷體" w:eastAsia="標楷體" w:hAnsi="標楷體" w:cs="Times New Roman" w:hint="eastAsia"/>
          <w:sz w:val="28"/>
          <w:szCs w:val="28"/>
        </w:rPr>
        <w:t>年級且具本校</w:t>
      </w:r>
      <w:r>
        <w:rPr>
          <w:rFonts w:ascii="標楷體" w:eastAsia="標楷體" w:hAnsi="標楷體" w:cs="Times New Roman" w:hint="eastAsia"/>
          <w:sz w:val="28"/>
          <w:szCs w:val="28"/>
        </w:rPr>
        <w:t>中等</w:t>
      </w:r>
      <w:r w:rsidRPr="000D636F">
        <w:rPr>
          <w:rFonts w:ascii="標楷體" w:eastAsia="標楷體" w:hAnsi="標楷體" w:cs="Times New Roman" w:hint="eastAsia"/>
          <w:sz w:val="28"/>
          <w:szCs w:val="28"/>
        </w:rPr>
        <w:t>師資類科正式教育專業課程修習資格之師資生。</w:t>
      </w:r>
    </w:p>
    <w:p w:rsidR="0072291E" w:rsidRPr="000D636F" w:rsidRDefault="00604349"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D626BD">
        <w:rPr>
          <w:rFonts w:ascii="標楷體" w:eastAsia="標楷體" w:hAnsi="標楷體" w:cs="Times New Roman"/>
          <w:sz w:val="28"/>
          <w:szCs w:val="28"/>
        </w:rPr>
        <w:t>1</w:t>
      </w:r>
      <w:r w:rsidR="00C175A8" w:rsidRPr="00D626BD">
        <w:rPr>
          <w:rFonts w:ascii="標楷體" w:eastAsia="標楷體" w:hAnsi="標楷體" w:cs="Times New Roman" w:hint="eastAsia"/>
          <w:sz w:val="28"/>
          <w:szCs w:val="28"/>
        </w:rPr>
        <w:t>1</w:t>
      </w:r>
      <w:r w:rsidR="00141CCD" w:rsidRPr="00D626BD">
        <w:rPr>
          <w:rFonts w:ascii="標楷體" w:eastAsia="標楷體" w:hAnsi="標楷體" w:cs="Times New Roman" w:hint="eastAsia"/>
          <w:sz w:val="28"/>
          <w:szCs w:val="28"/>
        </w:rPr>
        <w:t>2</w:t>
      </w:r>
      <w:r w:rsidR="00120894" w:rsidRPr="00D626BD">
        <w:rPr>
          <w:rFonts w:ascii="標楷體" w:eastAsia="標楷體" w:hAnsi="標楷體" w:cs="Times New Roman"/>
          <w:sz w:val="28"/>
          <w:szCs w:val="28"/>
        </w:rPr>
        <w:t>學年度第</w:t>
      </w:r>
      <w:r w:rsidR="00275F7E" w:rsidRPr="00D626BD">
        <w:rPr>
          <w:rFonts w:ascii="標楷體" w:eastAsia="標楷體" w:hAnsi="標楷體" w:cs="Times New Roman" w:hint="eastAsia"/>
          <w:sz w:val="28"/>
          <w:szCs w:val="28"/>
        </w:rPr>
        <w:t>2</w:t>
      </w:r>
      <w:r w:rsidR="00120894" w:rsidRPr="00D626BD">
        <w:rPr>
          <w:rFonts w:ascii="標楷體" w:eastAsia="標楷體" w:hAnsi="標楷體" w:cs="Times New Roman" w:hint="eastAsia"/>
          <w:sz w:val="28"/>
          <w:szCs w:val="28"/>
        </w:rPr>
        <w:t>學期</w:t>
      </w:r>
      <w:r w:rsidR="001C6E12" w:rsidRPr="00D626BD">
        <w:rPr>
          <w:rFonts w:ascii="標楷體" w:eastAsia="標楷體" w:hAnsi="標楷體" w:cs="Times New Roman" w:hint="eastAsia"/>
          <w:sz w:val="28"/>
          <w:szCs w:val="28"/>
        </w:rPr>
        <w:t>現</w:t>
      </w:r>
      <w:r w:rsidR="00120894"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6E7A87" w:rsidRPr="000D636F" w:rsidRDefault="00D43E4C"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歷年學業平均</w:t>
      </w:r>
      <w:r w:rsidR="00EF7160" w:rsidRPr="000D636F">
        <w:rPr>
          <w:rFonts w:ascii="標楷體" w:eastAsia="標楷體" w:hAnsi="標楷體" w:cs="Times New Roman" w:hint="eastAsia"/>
          <w:sz w:val="28"/>
          <w:szCs w:val="28"/>
        </w:rPr>
        <w:t>總成績班級</w:t>
      </w:r>
      <w:r w:rsidR="001F090B">
        <w:rPr>
          <w:rFonts w:ascii="標楷體" w:eastAsia="標楷體" w:hAnsi="標楷體" w:cs="Times New Roman" w:hint="eastAsia"/>
          <w:sz w:val="28"/>
          <w:szCs w:val="28"/>
        </w:rPr>
        <w:t>排名名次（換算百分比）在前40</w:t>
      </w:r>
      <w:r w:rsidR="00CC5A85" w:rsidRPr="000D636F">
        <w:rPr>
          <w:rFonts w:ascii="標楷體" w:eastAsia="標楷體" w:hAnsi="標楷體" w:cs="Times New Roman" w:hint="eastAsia"/>
          <w:sz w:val="28"/>
          <w:szCs w:val="28"/>
        </w:rPr>
        <w:t>％</w:t>
      </w:r>
      <w:r w:rsidR="00EF7160" w:rsidRPr="000D636F">
        <w:rPr>
          <w:rFonts w:ascii="標楷體" w:eastAsia="標楷體" w:hAnsi="標楷體" w:cs="Times New Roman" w:hint="eastAsia"/>
          <w:sz w:val="28"/>
          <w:szCs w:val="28"/>
        </w:rPr>
        <w:t>，</w:t>
      </w:r>
      <w:r w:rsidR="00CC5A85" w:rsidRPr="000D636F">
        <w:rPr>
          <w:rFonts w:ascii="標楷體" w:eastAsia="標楷體" w:hAnsi="標楷體" w:cs="Times New Roman" w:hint="eastAsia"/>
          <w:sz w:val="28"/>
          <w:szCs w:val="28"/>
        </w:rPr>
        <w:t>未來</w:t>
      </w:r>
      <w:r w:rsidR="00124D60">
        <w:rPr>
          <w:rFonts w:ascii="標楷體" w:eastAsia="標楷體" w:hAnsi="標楷體" w:cs="Times New Roman" w:hint="eastAsia"/>
          <w:sz w:val="28"/>
          <w:szCs w:val="28"/>
        </w:rPr>
        <w:t>將</w:t>
      </w:r>
      <w:r w:rsidR="00CC5A85" w:rsidRPr="000D636F">
        <w:rPr>
          <w:rFonts w:ascii="標楷體" w:eastAsia="標楷體" w:hAnsi="標楷體" w:cs="Times New Roman" w:hint="eastAsia"/>
          <w:sz w:val="28"/>
          <w:szCs w:val="28"/>
        </w:rPr>
        <w:t>任教「</w:t>
      </w:r>
      <w:r w:rsidR="001F090B">
        <w:rPr>
          <w:rFonts w:ascii="標楷體" w:eastAsia="標楷體" w:hAnsi="標楷體" w:cs="Times New Roman" w:hint="eastAsia"/>
          <w:sz w:val="28"/>
          <w:szCs w:val="28"/>
        </w:rPr>
        <w:t>健康與體育領域體育</w:t>
      </w:r>
      <w:r w:rsidR="001F090B" w:rsidRPr="00190DB8">
        <w:rPr>
          <w:rFonts w:ascii="標楷體" w:eastAsia="標楷體" w:hAnsi="標楷體" w:cs="Times New Roman" w:hint="eastAsia"/>
          <w:sz w:val="28"/>
          <w:szCs w:val="28"/>
        </w:rPr>
        <w:t>專長</w:t>
      </w:r>
      <w:r w:rsidR="00CC5A85" w:rsidRPr="00190DB8">
        <w:rPr>
          <w:rFonts w:ascii="標楷體" w:eastAsia="標楷體" w:hAnsi="標楷體" w:cs="Times New Roman" w:hint="eastAsia"/>
          <w:sz w:val="28"/>
          <w:szCs w:val="28"/>
        </w:rPr>
        <w:t>」</w:t>
      </w:r>
      <w:r w:rsidR="00FD2D57" w:rsidRPr="000D636F">
        <w:rPr>
          <w:rFonts w:ascii="標楷體" w:eastAsia="標楷體" w:hAnsi="標楷體" w:cs="Times New Roman" w:hint="eastAsia"/>
          <w:sz w:val="28"/>
          <w:szCs w:val="28"/>
        </w:rPr>
        <w:t>。</w:t>
      </w:r>
    </w:p>
    <w:p w:rsidR="00821CBC" w:rsidRPr="00141CCD" w:rsidRDefault="00821CBC" w:rsidP="00821CB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6A751F">
        <w:rPr>
          <w:rFonts w:ascii="標楷體" w:eastAsia="標楷體" w:hAnsi="標楷體" w:cs="Times New Roman" w:hint="eastAsia"/>
          <w:color w:val="0000FF"/>
          <w:sz w:val="28"/>
          <w:szCs w:val="28"/>
        </w:rPr>
        <w:t>須具備全民英檢</w:t>
      </w:r>
      <w:r w:rsidRPr="00141CCD">
        <w:rPr>
          <w:rFonts w:ascii="標楷體" w:eastAsia="標楷體" w:hAnsi="標楷體" w:cs="Times New Roman" w:hint="eastAsia"/>
          <w:color w:val="0000FF"/>
          <w:sz w:val="28"/>
          <w:szCs w:val="28"/>
        </w:rPr>
        <w:t>中高級初試（聽、讀）通過之英語能力</w:t>
      </w:r>
      <w:r w:rsidRPr="00141CCD">
        <w:rPr>
          <w:rFonts w:ascii="標楷體" w:eastAsia="標楷體" w:hAnsi="標楷體" w:cs="Times New Roman" w:hint="eastAsia"/>
          <w:sz w:val="28"/>
          <w:szCs w:val="28"/>
        </w:rPr>
        <w:t>，或具備 CEFR</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141CCD">
        <w:rPr>
          <w:rFonts w:ascii="標楷體" w:eastAsia="標楷體" w:hAnsi="標楷體" w:cs="Times New Roman" w:hint="eastAsia"/>
          <w:sz w:val="28"/>
          <w:szCs w:val="28"/>
        </w:rPr>
        <w:t>）</w:t>
      </w:r>
      <w:proofErr w:type="gramEnd"/>
      <w:r w:rsidR="00A5219B">
        <w:rPr>
          <w:rFonts w:ascii="標楷體" w:eastAsia="標楷體" w:hAnsi="標楷體" w:cs="Times New Roman" w:hint="eastAsia"/>
          <w:sz w:val="28"/>
          <w:szCs w:val="28"/>
        </w:rPr>
        <w:t>B1</w:t>
      </w:r>
      <w:r w:rsidRPr="00141CCD">
        <w:rPr>
          <w:rFonts w:ascii="標楷體" w:eastAsia="標楷體" w:hAnsi="標楷體" w:cs="Times New Roman" w:hint="eastAsia"/>
          <w:sz w:val="28"/>
          <w:szCs w:val="28"/>
        </w:rPr>
        <w:t>級(或以上)相同等級的英語能力。</w:t>
      </w:r>
    </w:p>
    <w:p w:rsidR="00C00476" w:rsidRPr="00141CCD" w:rsidRDefault="00FB7746"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w:t>
      </w:r>
      <w:r w:rsidRPr="00141CCD">
        <w:rPr>
          <w:rFonts w:ascii="標楷體" w:eastAsia="標楷體" w:hAnsi="標楷體" w:cs="Times New Roman" w:hint="eastAsia"/>
          <w:sz w:val="28"/>
          <w:szCs w:val="28"/>
        </w:rPr>
        <w:t>認</w:t>
      </w:r>
      <w:r w:rsidR="003C5926" w:rsidRPr="00141CCD">
        <w:rPr>
          <w:rFonts w:ascii="標楷體" w:eastAsia="標楷體" w:hAnsi="標楷體" w:cs="Times New Roman" w:hint="eastAsia"/>
          <w:sz w:val="28"/>
          <w:szCs w:val="28"/>
        </w:rPr>
        <w:t>對從事</w:t>
      </w:r>
      <w:r w:rsidR="00590E25" w:rsidRPr="00141CCD">
        <w:rPr>
          <w:rFonts w:ascii="標楷體" w:eastAsia="標楷體" w:hAnsi="標楷體" w:cs="Times New Roman" w:hint="eastAsia"/>
          <w:sz w:val="28"/>
          <w:szCs w:val="28"/>
        </w:rPr>
        <w:t>前開科別之</w:t>
      </w:r>
      <w:r w:rsidR="00946D52" w:rsidRPr="00141CCD">
        <w:rPr>
          <w:rFonts w:ascii="標楷體" w:eastAsia="標楷體" w:hAnsi="標楷體" w:cs="Times New Roman" w:hint="eastAsia"/>
          <w:sz w:val="28"/>
          <w:szCs w:val="28"/>
        </w:rPr>
        <w:t>教職有強烈熱忱</w:t>
      </w:r>
      <w:r w:rsidR="00106395" w:rsidRPr="00141CCD">
        <w:rPr>
          <w:rFonts w:ascii="標楷體" w:eastAsia="標楷體" w:hAnsi="標楷體" w:cs="Times New Roman" w:hint="eastAsia"/>
          <w:sz w:val="28"/>
          <w:szCs w:val="28"/>
        </w:rPr>
        <w:t>，衡酌自身</w:t>
      </w:r>
      <w:r w:rsidR="00B11A3F" w:rsidRPr="00141CCD">
        <w:rPr>
          <w:rFonts w:ascii="標楷體" w:eastAsia="標楷體" w:hAnsi="標楷體" w:cs="Times New Roman" w:hint="eastAsia"/>
          <w:sz w:val="28"/>
          <w:szCs w:val="28"/>
        </w:rPr>
        <w:t>此</w:t>
      </w:r>
      <w:r w:rsidR="00933F59" w:rsidRPr="00141CCD">
        <w:rPr>
          <w:rFonts w:ascii="標楷體" w:eastAsia="標楷體" w:hAnsi="標楷體" w:cs="Times New Roman" w:hint="eastAsia"/>
          <w:sz w:val="28"/>
          <w:szCs w:val="28"/>
        </w:rPr>
        <w:t>學</w:t>
      </w:r>
      <w:r w:rsidR="00106395"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w:t>
      </w:r>
      <w:r w:rsidR="00F363C1" w:rsidRPr="00141CCD">
        <w:rPr>
          <w:rFonts w:ascii="標楷體" w:eastAsia="標楷體" w:hAnsi="標楷體" w:cs="Times New Roman" w:hint="eastAsia"/>
          <w:sz w:val="28"/>
          <w:szCs w:val="28"/>
        </w:rPr>
        <w:t>半年全時教育實習及</w:t>
      </w:r>
      <w:r w:rsidR="0018445E" w:rsidRPr="00141CCD">
        <w:rPr>
          <w:rFonts w:ascii="標楷體" w:eastAsia="標楷體" w:hAnsi="標楷體" w:cs="Times New Roman" w:hint="eastAsia"/>
          <w:sz w:val="28"/>
          <w:szCs w:val="28"/>
        </w:rPr>
        <w:t>取得所需專長之教師證書時程</w:t>
      </w:r>
      <w:r w:rsidR="00106395"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A5219B">
        <w:rPr>
          <w:rFonts w:ascii="標楷體" w:eastAsia="標楷體" w:hAnsi="標楷體" w:cs="Times New Roman" w:hint="eastAsia"/>
          <w:sz w:val="28"/>
          <w:szCs w:val="28"/>
        </w:rPr>
        <w:t>於116</w:t>
      </w:r>
      <w:r w:rsidR="00106395" w:rsidRPr="00141CCD">
        <w:rPr>
          <w:rFonts w:ascii="標楷體" w:eastAsia="標楷體" w:hAnsi="標楷體" w:cs="Times New Roman" w:hint="eastAsia"/>
          <w:sz w:val="28"/>
          <w:szCs w:val="28"/>
        </w:rPr>
        <w:t>學年度接受公費分發者。</w:t>
      </w:r>
    </w:p>
    <w:p w:rsidR="00560AB4"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※碩士</w:t>
      </w:r>
      <w:r w:rsidR="00EA74AA" w:rsidRPr="00141CCD">
        <w:rPr>
          <w:rFonts w:ascii="標楷體" w:eastAsia="標楷體" w:hAnsi="標楷體" w:cs="Times New Roman" w:hint="eastAsia"/>
          <w:b/>
          <w:color w:val="0000FF"/>
          <w:sz w:val="28"/>
          <w:szCs w:val="28"/>
        </w:rPr>
        <w:t>班學生</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7864A2" w:rsidRPr="000D636F" w:rsidRDefault="0072291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w:t>
      </w:r>
      <w:r w:rsidR="00A5219B">
        <w:rPr>
          <w:rFonts w:ascii="標楷體" w:eastAsia="標楷體" w:hAnsi="標楷體" w:cs="Times New Roman" w:hint="eastAsia"/>
          <w:color w:val="000000" w:themeColor="text1"/>
          <w:sz w:val="28"/>
          <w:szCs w:val="28"/>
        </w:rPr>
        <w:t>國籍之體育與運動科</w:t>
      </w:r>
      <w:r w:rsidR="00A5219B" w:rsidRPr="000D636F">
        <w:rPr>
          <w:rFonts w:ascii="標楷體" w:eastAsia="標楷體" w:hAnsi="標楷體" w:cs="Times New Roman"/>
          <w:color w:val="000000" w:themeColor="text1"/>
          <w:sz w:val="28"/>
          <w:szCs w:val="28"/>
        </w:rPr>
        <w:t>學系碩士班</w:t>
      </w:r>
      <w:r w:rsidR="00A5219B">
        <w:rPr>
          <w:rFonts w:ascii="標楷體" w:eastAsia="標楷體" w:hAnsi="標楷體" w:cs="Times New Roman" w:hint="eastAsia"/>
          <w:color w:val="000000" w:themeColor="text1"/>
          <w:sz w:val="28"/>
          <w:szCs w:val="28"/>
        </w:rPr>
        <w:t>一</w:t>
      </w:r>
      <w:r w:rsidR="00A5219B" w:rsidRPr="000D636F">
        <w:rPr>
          <w:rFonts w:ascii="標楷體" w:eastAsia="標楷體" w:hAnsi="標楷體" w:cs="Times New Roman"/>
          <w:color w:val="000000" w:themeColor="text1"/>
          <w:sz w:val="28"/>
          <w:szCs w:val="28"/>
        </w:rPr>
        <w:t>至</w:t>
      </w:r>
      <w:r w:rsidR="00A5219B">
        <w:rPr>
          <w:rFonts w:ascii="標楷體" w:eastAsia="標楷體" w:hAnsi="標楷體" w:cs="Times New Roman" w:hint="eastAsia"/>
          <w:color w:val="000000" w:themeColor="text1"/>
          <w:sz w:val="28"/>
          <w:szCs w:val="28"/>
        </w:rPr>
        <w:t>二</w:t>
      </w:r>
      <w:r w:rsidR="00A5219B" w:rsidRPr="000D636F">
        <w:rPr>
          <w:rFonts w:ascii="標楷體" w:eastAsia="標楷體" w:hAnsi="標楷體" w:cs="Times New Roman"/>
          <w:color w:val="000000" w:themeColor="text1"/>
          <w:sz w:val="28"/>
          <w:szCs w:val="28"/>
        </w:rPr>
        <w:t>年級且具以下</w:t>
      </w:r>
      <w:r w:rsidR="00A5219B">
        <w:rPr>
          <w:rFonts w:ascii="標楷體" w:eastAsia="標楷體" w:hAnsi="標楷體" w:cs="Times New Roman" w:hint="eastAsia"/>
          <w:color w:val="000000" w:themeColor="text1"/>
          <w:sz w:val="28"/>
          <w:szCs w:val="28"/>
        </w:rPr>
        <w:t>第(</w:t>
      </w:r>
      <w:proofErr w:type="gramStart"/>
      <w:r w:rsidR="00A5219B">
        <w:rPr>
          <w:rFonts w:ascii="標楷體" w:eastAsia="標楷體" w:hAnsi="標楷體" w:cs="Times New Roman" w:hint="eastAsia"/>
          <w:color w:val="000000" w:themeColor="text1"/>
          <w:sz w:val="28"/>
          <w:szCs w:val="28"/>
        </w:rPr>
        <w:t>一</w:t>
      </w:r>
      <w:proofErr w:type="gramEnd"/>
      <w:r w:rsidR="00A5219B">
        <w:rPr>
          <w:rFonts w:ascii="標楷體" w:eastAsia="標楷體" w:hAnsi="標楷體" w:cs="Times New Roman" w:hint="eastAsia"/>
          <w:color w:val="000000" w:themeColor="text1"/>
          <w:sz w:val="28"/>
          <w:szCs w:val="28"/>
        </w:rPr>
        <w:t>)～(</w:t>
      </w:r>
      <w:r w:rsidR="0079406F">
        <w:rPr>
          <w:rFonts w:ascii="標楷體" w:eastAsia="標楷體" w:hAnsi="標楷體" w:cs="Times New Roman" w:hint="eastAsia"/>
          <w:color w:val="000000" w:themeColor="text1"/>
          <w:sz w:val="28"/>
          <w:szCs w:val="28"/>
        </w:rPr>
        <w:t>二</w:t>
      </w:r>
      <w:r w:rsidR="00A5219B">
        <w:rPr>
          <w:rFonts w:ascii="標楷體" w:eastAsia="標楷體" w:hAnsi="標楷體" w:cs="Times New Roman" w:hint="eastAsia"/>
          <w:color w:val="000000" w:themeColor="text1"/>
          <w:sz w:val="28"/>
          <w:szCs w:val="28"/>
        </w:rPr>
        <w:t>)</w:t>
      </w:r>
      <w:r w:rsidR="00A5219B" w:rsidRPr="00210723">
        <w:rPr>
          <w:rFonts w:ascii="標楷體" w:eastAsia="標楷體" w:hAnsi="標楷體" w:cs="Times New Roman" w:hint="eastAsia"/>
          <w:color w:val="000000" w:themeColor="text1"/>
          <w:sz w:val="28"/>
          <w:szCs w:val="28"/>
        </w:rPr>
        <w:t>項</w:t>
      </w:r>
      <w:r w:rsidR="00A5219B" w:rsidRPr="00210723">
        <w:rPr>
          <w:rFonts w:ascii="標楷體" w:eastAsia="標楷體" w:hAnsi="標楷體" w:cs="Times New Roman"/>
          <w:color w:val="000000" w:themeColor="text1"/>
          <w:sz w:val="28"/>
          <w:szCs w:val="28"/>
        </w:rPr>
        <w:t>資格之一</w:t>
      </w:r>
      <w:r w:rsidR="00A5219B" w:rsidRPr="00210723">
        <w:rPr>
          <w:rFonts w:ascii="標楷體" w:eastAsia="標楷體" w:hAnsi="標楷體" w:cs="Times New Roman" w:hint="eastAsia"/>
          <w:color w:val="000000" w:themeColor="text1"/>
          <w:sz w:val="28"/>
          <w:szCs w:val="28"/>
        </w:rPr>
        <w:t>，或學士班四年級以上</w:t>
      </w:r>
      <w:proofErr w:type="gramStart"/>
      <w:r w:rsidR="00A5219B" w:rsidRPr="00210723">
        <w:rPr>
          <w:rFonts w:ascii="標楷體" w:eastAsia="標楷體" w:hAnsi="標楷體" w:cs="Times New Roman" w:hint="eastAsia"/>
          <w:color w:val="000000" w:themeColor="text1"/>
          <w:sz w:val="28"/>
          <w:szCs w:val="28"/>
        </w:rPr>
        <w:t>且具第</w:t>
      </w:r>
      <w:proofErr w:type="gramEnd"/>
      <w:r w:rsidR="00A5219B">
        <w:rPr>
          <w:rFonts w:ascii="標楷體" w:eastAsia="標楷體" w:hAnsi="標楷體" w:cs="Times New Roman" w:hint="eastAsia"/>
          <w:color w:val="000000" w:themeColor="text1"/>
          <w:sz w:val="28"/>
          <w:szCs w:val="28"/>
        </w:rPr>
        <w:t>(</w:t>
      </w:r>
      <w:r w:rsidR="0079406F">
        <w:rPr>
          <w:rFonts w:ascii="標楷體" w:eastAsia="標楷體" w:hAnsi="標楷體" w:cs="Times New Roman" w:hint="eastAsia"/>
          <w:color w:val="000000" w:themeColor="text1"/>
          <w:sz w:val="28"/>
          <w:szCs w:val="28"/>
        </w:rPr>
        <w:t>三</w:t>
      </w:r>
      <w:r w:rsidR="00A5219B">
        <w:rPr>
          <w:rFonts w:ascii="標楷體" w:eastAsia="標楷體" w:hAnsi="標楷體" w:cs="Times New Roman" w:hint="eastAsia"/>
          <w:color w:val="000000" w:themeColor="text1"/>
          <w:sz w:val="28"/>
          <w:szCs w:val="28"/>
        </w:rPr>
        <w:t>)</w:t>
      </w:r>
      <w:r w:rsidR="00A5219B" w:rsidRPr="00210723">
        <w:rPr>
          <w:rFonts w:ascii="標楷體" w:eastAsia="標楷體" w:hAnsi="標楷體" w:cs="Times New Roman" w:hint="eastAsia"/>
          <w:color w:val="000000" w:themeColor="text1"/>
          <w:sz w:val="28"/>
          <w:szCs w:val="28"/>
        </w:rPr>
        <w:t>項資格</w:t>
      </w:r>
      <w:r w:rsidRPr="000D636F">
        <w:rPr>
          <w:rFonts w:ascii="標楷體" w:eastAsia="標楷體" w:hAnsi="標楷體" w:cs="Times New Roman"/>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lastRenderedPageBreak/>
        <w:t>具本校</w:t>
      </w:r>
      <w:r w:rsidR="001651C3">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w:t>
      </w:r>
      <w:r w:rsidR="00B646AF" w:rsidRPr="000D636F">
        <w:rPr>
          <w:rFonts w:ascii="標楷體" w:eastAsia="標楷體" w:hAnsi="標楷體" w:cs="Times New Roman" w:hint="eastAsia"/>
          <w:color w:val="000000" w:themeColor="text1"/>
          <w:sz w:val="28"/>
          <w:szCs w:val="28"/>
        </w:rPr>
        <w:t>。</w:t>
      </w:r>
    </w:p>
    <w:p w:rsidR="007864A2"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sidR="001651C3">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科」或</w:t>
      </w:r>
      <w:r w:rsidRPr="00837F5B">
        <w:rPr>
          <w:rFonts w:ascii="標楷體" w:eastAsia="標楷體" w:hAnsi="標楷體" w:cs="Times New Roman"/>
          <w:color w:val="000000" w:themeColor="text1"/>
          <w:sz w:val="28"/>
          <w:szCs w:val="28"/>
        </w:rPr>
        <w:t>「</w:t>
      </w:r>
      <w:r w:rsidR="007B1EB0" w:rsidRPr="00837F5B">
        <w:rPr>
          <w:rFonts w:ascii="標楷體" w:eastAsia="標楷體" w:hAnsi="標楷體" w:cs="Times New Roman" w:hint="eastAsia"/>
          <w:color w:val="000000" w:themeColor="text1"/>
          <w:sz w:val="28"/>
          <w:szCs w:val="28"/>
        </w:rPr>
        <w:t>中等學校</w:t>
      </w:r>
      <w:r w:rsidR="001651C3">
        <w:rPr>
          <w:rFonts w:ascii="標楷體" w:eastAsia="標楷體" w:hAnsi="標楷體" w:cs="Times New Roman" w:hint="eastAsia"/>
          <w:color w:val="000000" w:themeColor="text1"/>
          <w:sz w:val="28"/>
          <w:szCs w:val="28"/>
        </w:rPr>
        <w:t>健康與體育</w:t>
      </w:r>
      <w:r w:rsidRPr="00837F5B">
        <w:rPr>
          <w:rFonts w:ascii="標楷體" w:eastAsia="標楷體" w:hAnsi="標楷體" w:cs="Times New Roman"/>
          <w:color w:val="000000" w:themeColor="text1"/>
          <w:sz w:val="28"/>
          <w:szCs w:val="28"/>
        </w:rPr>
        <w:t>領域</w:t>
      </w:r>
      <w:r w:rsidR="001651C3">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專長」專門課程及中等教育專業課程學分者</w:t>
      </w:r>
      <w:r w:rsidR="00B646AF" w:rsidRPr="00837F5B">
        <w:rPr>
          <w:rFonts w:ascii="標楷體" w:eastAsia="標楷體" w:hAnsi="標楷體" w:cs="Times New Roman" w:hint="eastAsia"/>
          <w:color w:val="000000" w:themeColor="text1"/>
          <w:sz w:val="28"/>
          <w:szCs w:val="28"/>
        </w:rPr>
        <w:t>。</w:t>
      </w:r>
    </w:p>
    <w:p w:rsidR="0079406F" w:rsidRPr="0079406F" w:rsidRDefault="0079406F" w:rsidP="007940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2035EC">
        <w:rPr>
          <w:rFonts w:ascii="標楷體" w:eastAsia="標楷體" w:hAnsi="標楷體" w:cs="Times New Roman" w:hint="eastAsia"/>
          <w:color w:val="000000" w:themeColor="text1"/>
          <w:sz w:val="28"/>
          <w:szCs w:val="28"/>
        </w:rPr>
        <w:t>具中華民國國籍之體育與運動科學系學士班四年級以上，且具本校中等師資類科正式教育專業課程修習資格之師資生，於申請截止日前已正式錄取本校體育與運動科學系</w:t>
      </w:r>
      <w:r>
        <w:rPr>
          <w:rFonts w:ascii="標楷體" w:eastAsia="標楷體" w:hAnsi="標楷體" w:cs="Times New Roman" w:hint="eastAsia"/>
          <w:color w:val="000000" w:themeColor="text1"/>
          <w:sz w:val="28"/>
          <w:szCs w:val="28"/>
        </w:rPr>
        <w:t>113</w:t>
      </w:r>
      <w:r w:rsidRPr="002035EC">
        <w:rPr>
          <w:rFonts w:ascii="標楷體" w:eastAsia="標楷體" w:hAnsi="標楷體" w:cs="Times New Roman" w:hint="eastAsia"/>
          <w:color w:val="000000" w:themeColor="text1"/>
          <w:sz w:val="28"/>
          <w:szCs w:val="28"/>
        </w:rPr>
        <w:t>學年度碩士班入學資格且確定於</w:t>
      </w:r>
      <w:r>
        <w:rPr>
          <w:rFonts w:ascii="標楷體" w:eastAsia="標楷體" w:hAnsi="標楷體" w:cs="Times New Roman" w:hint="eastAsia"/>
          <w:color w:val="000000" w:themeColor="text1"/>
          <w:sz w:val="28"/>
          <w:szCs w:val="28"/>
        </w:rPr>
        <w:t>113</w:t>
      </w:r>
      <w:r w:rsidRPr="002035EC">
        <w:rPr>
          <w:rFonts w:ascii="標楷體" w:eastAsia="標楷體" w:hAnsi="標楷體" w:cs="Times New Roman" w:hint="eastAsia"/>
          <w:color w:val="000000" w:themeColor="text1"/>
          <w:sz w:val="28"/>
          <w:szCs w:val="28"/>
        </w:rPr>
        <w:t>學年度第1學期就讀。</w:t>
      </w: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D626BD">
        <w:rPr>
          <w:rFonts w:ascii="標楷體" w:eastAsia="標楷體" w:hAnsi="標楷體" w:cs="Times New Roman" w:hint="eastAsia"/>
          <w:sz w:val="28"/>
          <w:szCs w:val="28"/>
        </w:rPr>
        <w:t>1</w:t>
      </w:r>
      <w:r w:rsidR="006F6F91" w:rsidRPr="00D626BD">
        <w:rPr>
          <w:rFonts w:ascii="標楷體" w:eastAsia="標楷體" w:hAnsi="標楷體" w:cs="Times New Roman" w:hint="eastAsia"/>
          <w:sz w:val="28"/>
          <w:szCs w:val="28"/>
        </w:rPr>
        <w:t>1</w:t>
      </w:r>
      <w:r w:rsidR="00141CCD" w:rsidRPr="00D626BD">
        <w:rPr>
          <w:rFonts w:ascii="標楷體" w:eastAsia="標楷體" w:hAnsi="標楷體" w:cs="Times New Roman" w:hint="eastAsia"/>
          <w:sz w:val="28"/>
          <w:szCs w:val="28"/>
        </w:rPr>
        <w:t>2</w:t>
      </w:r>
      <w:r w:rsidRPr="00D626BD">
        <w:rPr>
          <w:rFonts w:ascii="標楷體" w:eastAsia="標楷體" w:hAnsi="標楷體" w:cs="Times New Roman" w:hint="eastAsia"/>
          <w:sz w:val="28"/>
          <w:szCs w:val="28"/>
        </w:rPr>
        <w:t>學年度第</w:t>
      </w:r>
      <w:r w:rsidR="006E5AE6" w:rsidRPr="00D626BD">
        <w:rPr>
          <w:rFonts w:ascii="標楷體" w:eastAsia="標楷體" w:hAnsi="標楷體" w:cs="Times New Roman" w:hint="eastAsia"/>
          <w:sz w:val="28"/>
          <w:szCs w:val="28"/>
        </w:rPr>
        <w:t>2</w:t>
      </w:r>
      <w:r w:rsidRPr="00D626BD">
        <w:rPr>
          <w:rFonts w:ascii="標楷體" w:eastAsia="標楷體" w:hAnsi="標楷體" w:cs="Times New Roman" w:hint="eastAsia"/>
          <w:sz w:val="28"/>
          <w:szCs w:val="28"/>
        </w:rPr>
        <w:t>學期</w:t>
      </w:r>
      <w:r w:rsidR="001C6E12" w:rsidRPr="000D636F">
        <w:rPr>
          <w:rFonts w:ascii="標楷體" w:eastAsia="標楷體" w:hAnsi="標楷體" w:cs="Times New Roman" w:hint="eastAsia"/>
          <w:sz w:val="28"/>
          <w:szCs w:val="28"/>
        </w:rPr>
        <w:t>現</w:t>
      </w:r>
      <w:r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6F6F91"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893614">
        <w:rPr>
          <w:rFonts w:ascii="標楷體" w:eastAsia="標楷體" w:hAnsi="標楷體" w:cs="Times New Roman" w:hint="eastAsia"/>
          <w:b/>
          <w:sz w:val="28"/>
          <w:szCs w:val="28"/>
        </w:rPr>
        <w:t>3.00</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w:t>
      </w:r>
      <w:r w:rsidR="00893614">
        <w:rPr>
          <w:rFonts w:ascii="標楷體" w:eastAsia="標楷體" w:hAnsi="標楷體" w:hint="eastAsia"/>
          <w:sz w:val="28"/>
          <w:szCs w:val="28"/>
          <w:shd w:val="clear" w:color="auto" w:fill="FFFFFF" w:themeFill="background1"/>
        </w:rPr>
        <w:t>應在前40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893614">
        <w:rPr>
          <w:rFonts w:ascii="標楷體" w:eastAsia="標楷體" w:hAnsi="標楷體" w:cs="Times New Roman" w:hint="eastAsia"/>
          <w:sz w:val="28"/>
          <w:szCs w:val="28"/>
        </w:rPr>
        <w:t>健康與體育</w:t>
      </w:r>
      <w:r w:rsidR="00CC5A85" w:rsidRPr="006F6F91">
        <w:rPr>
          <w:rFonts w:ascii="標楷體" w:eastAsia="標楷體" w:hAnsi="標楷體" w:cs="Times New Roman" w:hint="eastAsia"/>
          <w:sz w:val="28"/>
          <w:szCs w:val="28"/>
        </w:rPr>
        <w:t>領域</w:t>
      </w:r>
      <w:r w:rsidR="00893614">
        <w:rPr>
          <w:rFonts w:ascii="標楷體" w:eastAsia="標楷體" w:hAnsi="標楷體" w:cs="Times New Roman" w:hint="eastAsia"/>
          <w:sz w:val="28"/>
          <w:szCs w:val="28"/>
        </w:rPr>
        <w:t>體育</w:t>
      </w:r>
      <w:r w:rsidR="00CC5A85" w:rsidRPr="006F6F91">
        <w:rPr>
          <w:rFonts w:ascii="標楷體" w:eastAsia="標楷體" w:hAnsi="標楷體" w:cs="Times New Roman" w:hint="eastAsia"/>
          <w:sz w:val="28"/>
          <w:szCs w:val="28"/>
        </w:rPr>
        <w:t>專長」</w:t>
      </w:r>
      <w:r w:rsidR="00FD2D57" w:rsidRPr="006F6F91">
        <w:rPr>
          <w:rFonts w:ascii="標楷體" w:eastAsia="標楷體" w:hAnsi="標楷體" w:cs="Times New Roman" w:hint="eastAsia"/>
          <w:sz w:val="28"/>
          <w:szCs w:val="28"/>
        </w:rPr>
        <w:t>。</w:t>
      </w:r>
    </w:p>
    <w:p w:rsidR="00821CBC" w:rsidRPr="00141CCD" w:rsidRDefault="00821CBC"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A822CB">
        <w:rPr>
          <w:rFonts w:ascii="標楷體" w:eastAsia="標楷體" w:hAnsi="標楷體" w:cs="Times New Roman" w:hint="eastAsia"/>
          <w:color w:val="0000FF"/>
          <w:sz w:val="28"/>
          <w:szCs w:val="28"/>
        </w:rPr>
        <w:t>須具備全民英檢</w:t>
      </w:r>
      <w:r w:rsidRPr="00141CCD">
        <w:rPr>
          <w:rFonts w:ascii="標楷體" w:eastAsia="標楷體" w:hAnsi="標楷體" w:cs="Times New Roman" w:hint="eastAsia"/>
          <w:color w:val="0000FF"/>
          <w:sz w:val="28"/>
          <w:szCs w:val="28"/>
        </w:rPr>
        <w:t>中高級初試（聽、讀）通過之英語能力</w:t>
      </w:r>
      <w:r w:rsidRPr="00141CCD">
        <w:rPr>
          <w:rFonts w:ascii="標楷體" w:eastAsia="標楷體" w:hAnsi="標楷體" w:cs="Times New Roman" w:hint="eastAsia"/>
          <w:sz w:val="28"/>
          <w:szCs w:val="28"/>
        </w:rPr>
        <w:t>，或具備 CEFR</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141CCD">
        <w:rPr>
          <w:rFonts w:ascii="標楷體" w:eastAsia="標楷體" w:hAnsi="標楷體" w:cs="Times New Roman" w:hint="eastAsia"/>
          <w:sz w:val="28"/>
          <w:szCs w:val="28"/>
        </w:rPr>
        <w:t>）</w:t>
      </w:r>
      <w:proofErr w:type="gramEnd"/>
      <w:r w:rsidR="00893614">
        <w:rPr>
          <w:rFonts w:ascii="標楷體" w:eastAsia="標楷體" w:hAnsi="標楷體" w:cs="Times New Roman" w:hint="eastAsia"/>
          <w:sz w:val="28"/>
          <w:szCs w:val="28"/>
        </w:rPr>
        <w:t>B1</w:t>
      </w:r>
      <w:r w:rsidRPr="00141CCD">
        <w:rPr>
          <w:rFonts w:ascii="標楷體" w:eastAsia="標楷體" w:hAnsi="標楷體" w:cs="Times New Roman" w:hint="eastAsia"/>
          <w:sz w:val="28"/>
          <w:szCs w:val="28"/>
        </w:rPr>
        <w:t>級(或以上)相同等級的英語能力。</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sz w:val="28"/>
          <w:szCs w:val="28"/>
        </w:rPr>
        <w:t>學生自認對從事前開科別之教職有強烈熱忱，衡酌自身</w:t>
      </w:r>
      <w:r w:rsidR="00B11A3F" w:rsidRPr="00141CCD">
        <w:rPr>
          <w:rFonts w:ascii="標楷體" w:eastAsia="標楷體" w:hAnsi="標楷體" w:cs="Times New Roman" w:hint="eastAsia"/>
          <w:sz w:val="28"/>
          <w:szCs w:val="28"/>
        </w:rPr>
        <w:t>此碩</w:t>
      </w:r>
      <w:r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通過教師資格考試、通過半年全時教育實習及取得所需專長之教師證書時程</w:t>
      </w:r>
      <w:r w:rsidR="005E1C24"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893614">
        <w:rPr>
          <w:rFonts w:ascii="標楷體" w:eastAsia="標楷體" w:hAnsi="標楷體" w:cs="Times New Roman" w:hint="eastAsia"/>
          <w:sz w:val="28"/>
          <w:szCs w:val="28"/>
        </w:rPr>
        <w:t>於116</w:t>
      </w:r>
      <w:r w:rsidR="004C3AE5" w:rsidRPr="000D636F">
        <w:rPr>
          <w:rFonts w:ascii="標楷體" w:eastAsia="標楷體" w:hAnsi="標楷體" w:cs="Times New Roman" w:hint="eastAsia"/>
          <w:sz w:val="28"/>
          <w:szCs w:val="28"/>
        </w:rPr>
        <w:t>學年度接受公費分發者。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r w:rsidR="00AE507C" w:rsidRPr="000D636F">
        <w:rPr>
          <w:rFonts w:ascii="標楷體" w:eastAsia="標楷體" w:hAnsi="標楷體" w:cs="Times New Roman" w:hint="eastAsia"/>
          <w:b/>
          <w:sz w:val="28"/>
          <w:szCs w:val="28"/>
        </w:rPr>
        <w:t>：</w:t>
      </w:r>
    </w:p>
    <w:p w:rsidR="0079406F" w:rsidRPr="000D636F" w:rsidRDefault="0079406F" w:rsidP="0079406F">
      <w:pPr>
        <w:pStyle w:val="a3"/>
        <w:spacing w:line="400" w:lineRule="exact"/>
        <w:ind w:leftChars="0" w:left="720"/>
        <w:jc w:val="both"/>
        <w:rPr>
          <w:rFonts w:ascii="標楷體" w:eastAsia="標楷體" w:hAnsi="標楷體" w:cs="Times New Roman"/>
          <w:color w:val="00B0F0"/>
          <w:sz w:val="22"/>
        </w:rPr>
      </w:pPr>
      <w:r w:rsidRPr="000D636F">
        <w:rPr>
          <w:rFonts w:ascii="標楷體" w:eastAsia="標楷體" w:hAnsi="標楷體" w:cs="Times New Roman" w:hint="eastAsia"/>
          <w:sz w:val="28"/>
          <w:szCs w:val="28"/>
        </w:rPr>
        <w:t>自</w:t>
      </w:r>
      <w:r>
        <w:rPr>
          <w:rFonts w:ascii="標楷體" w:eastAsia="標楷體" w:hAnsi="標楷體" w:cs="Times New Roman" w:hint="eastAsia"/>
          <w:sz w:val="28"/>
          <w:szCs w:val="28"/>
        </w:rPr>
        <w:t>113年</w:t>
      </w:r>
      <w:r w:rsidR="000E7826">
        <w:rPr>
          <w:rFonts w:ascii="標楷體" w:eastAsia="標楷體" w:hAnsi="標楷體" w:cs="Times New Roman" w:hint="eastAsia"/>
          <w:sz w:val="28"/>
          <w:szCs w:val="28"/>
        </w:rPr>
        <w:t>2</w:t>
      </w:r>
      <w:r>
        <w:rPr>
          <w:rFonts w:ascii="標楷體" w:eastAsia="標楷體" w:hAnsi="標楷體" w:cs="Times New Roman" w:hint="eastAsia"/>
          <w:sz w:val="28"/>
          <w:szCs w:val="28"/>
        </w:rPr>
        <w:t>月</w:t>
      </w:r>
      <w:r w:rsidR="000E7826">
        <w:rPr>
          <w:rFonts w:ascii="標楷體" w:eastAsia="標楷體" w:hAnsi="標楷體" w:cs="Times New Roman" w:hint="eastAsia"/>
          <w:sz w:val="28"/>
          <w:szCs w:val="28"/>
        </w:rPr>
        <w:t>1</w:t>
      </w:r>
      <w:r w:rsidRPr="000D636F">
        <w:rPr>
          <w:rFonts w:ascii="標楷體" w:eastAsia="標楷體" w:hAnsi="標楷體" w:cs="Times New Roman" w:hint="eastAsia"/>
          <w:sz w:val="28"/>
          <w:szCs w:val="28"/>
        </w:rPr>
        <w:t>日</w:t>
      </w:r>
      <w:r w:rsidR="000E7826">
        <w:rPr>
          <w:rFonts w:ascii="標楷體" w:eastAsia="標楷體" w:hAnsi="標楷體" w:cs="Times New Roman" w:hint="eastAsia"/>
          <w:sz w:val="28"/>
          <w:szCs w:val="28"/>
        </w:rPr>
        <w:t>（星期四</w:t>
      </w:r>
      <w:r>
        <w:rPr>
          <w:rFonts w:ascii="標楷體" w:eastAsia="標楷體" w:hAnsi="標楷體" w:cs="Times New Roman" w:hint="eastAsia"/>
          <w:sz w:val="28"/>
          <w:szCs w:val="28"/>
        </w:rPr>
        <w:t>）至113年2月</w:t>
      </w:r>
      <w:r w:rsidR="000E7826">
        <w:rPr>
          <w:rFonts w:ascii="標楷體" w:eastAsia="標楷體" w:hAnsi="標楷體" w:cs="Times New Roman" w:hint="eastAsia"/>
          <w:sz w:val="28"/>
          <w:szCs w:val="28"/>
        </w:rPr>
        <w:t>20日（星期二</w:t>
      </w:r>
      <w:r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中午12</w:t>
      </w:r>
      <w:r w:rsidRPr="000D636F">
        <w:rPr>
          <w:rFonts w:ascii="標楷體" w:eastAsia="標楷體" w:hAnsi="標楷體" w:cs="Times New Roman" w:hint="eastAsia"/>
          <w:sz w:val="28"/>
          <w:szCs w:val="28"/>
        </w:rPr>
        <w:t>時止（逾時不候）。</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申請方式</w:t>
      </w:r>
      <w:r w:rsidR="00AE507C" w:rsidRPr="000D636F">
        <w:rPr>
          <w:rFonts w:ascii="標楷體" w:eastAsia="標楷體" w:hAnsi="標楷體" w:cs="Times New Roman" w:hint="eastAsia"/>
          <w:b/>
          <w:sz w:val="28"/>
          <w:szCs w:val="28"/>
        </w:rPr>
        <w:t>：</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79406F" w:rsidRPr="000D636F"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甄選申請表（</w:t>
      </w:r>
      <w:r w:rsidRPr="000D636F">
        <w:rPr>
          <w:rFonts w:ascii="標楷體" w:eastAsia="標楷體" w:hAnsi="標楷體" w:cs="Times New Roman"/>
          <w:color w:val="000000" w:themeColor="text1"/>
          <w:sz w:val="28"/>
          <w:szCs w:val="28"/>
          <w:bdr w:val="single" w:sz="4" w:space="0" w:color="auto"/>
        </w:rPr>
        <w:t>附件</w:t>
      </w:r>
      <w:r>
        <w:rPr>
          <w:rFonts w:ascii="標楷體" w:eastAsia="標楷體" w:hAnsi="標楷體" w:cs="Times New Roman" w:hint="eastAsia"/>
          <w:color w:val="000000" w:themeColor="text1"/>
          <w:sz w:val="28"/>
          <w:szCs w:val="28"/>
          <w:bdr w:val="single" w:sz="4" w:space="0" w:color="auto"/>
        </w:rPr>
        <w:t>1</w:t>
      </w:r>
      <w:r>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w:t>
      </w:r>
    </w:p>
    <w:p w:rsidR="0079406F" w:rsidRPr="006A751F"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受領公費期間</w:t>
      </w:r>
      <w:r w:rsidRPr="007C4A2E">
        <w:rPr>
          <w:rFonts w:ascii="標楷體" w:eastAsia="標楷體" w:hAnsi="標楷體" w:cs="Times New Roman" w:hint="eastAsia"/>
          <w:color w:val="0000FF"/>
          <w:sz w:val="28"/>
          <w:szCs w:val="28"/>
        </w:rPr>
        <w:t>修習課程</w:t>
      </w:r>
      <w:r w:rsidRPr="00D626BD">
        <w:rPr>
          <w:rFonts w:ascii="標楷體" w:eastAsia="標楷體" w:hAnsi="標楷體" w:cs="Times New Roman" w:hint="eastAsia"/>
          <w:color w:val="0000FF"/>
          <w:sz w:val="28"/>
          <w:szCs w:val="28"/>
        </w:rPr>
        <w:t>輔導計畫</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FF"/>
          <w:sz w:val="28"/>
          <w:szCs w:val="28"/>
          <w:bdr w:val="single" w:sz="4" w:space="0" w:color="auto"/>
        </w:rPr>
        <w:t>附件</w:t>
      </w:r>
      <w:r w:rsidRPr="006A751F">
        <w:rPr>
          <w:rFonts w:ascii="標楷體" w:eastAsia="標楷體" w:hAnsi="標楷體" w:cs="Times New Roman" w:hint="eastAsia"/>
          <w:color w:val="0000FF"/>
          <w:sz w:val="28"/>
          <w:szCs w:val="28"/>
          <w:bdr w:val="single" w:sz="4" w:space="0" w:color="auto"/>
        </w:rPr>
        <w:t>2</w:t>
      </w:r>
      <w:r w:rsidRPr="006A751F">
        <w:rPr>
          <w:rFonts w:ascii="標楷體" w:eastAsia="標楷體" w:hAnsi="標楷體" w:cs="Times New Roman"/>
          <w:color w:val="0000FF"/>
          <w:sz w:val="28"/>
          <w:szCs w:val="28"/>
        </w:rPr>
        <w:t>）</w:t>
      </w:r>
      <w:r>
        <w:rPr>
          <w:rFonts w:ascii="標楷體" w:eastAsia="標楷體" w:hAnsi="標楷體" w:cs="Times New Roman" w:hint="eastAsia"/>
          <w:color w:val="000000" w:themeColor="text1"/>
          <w:sz w:val="28"/>
          <w:szCs w:val="28"/>
        </w:rPr>
        <w:t>。</w:t>
      </w:r>
    </w:p>
    <w:p w:rsidR="0079406F"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中華民國國民身分證正反面影本</w:t>
      </w:r>
      <w:r>
        <w:rPr>
          <w:rFonts w:ascii="標楷體" w:eastAsia="標楷體" w:hAnsi="標楷體" w:cs="Times New Roman" w:hint="eastAsia"/>
          <w:color w:val="000000" w:themeColor="text1"/>
          <w:sz w:val="28"/>
          <w:szCs w:val="28"/>
        </w:rPr>
        <w:t>。</w:t>
      </w:r>
    </w:p>
    <w:p w:rsidR="0079406F" w:rsidRPr="001F3705"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1F3705">
        <w:rPr>
          <w:rFonts w:ascii="標楷體" w:eastAsia="標楷體" w:hAnsi="標楷體" w:cs="Times New Roman"/>
          <w:color w:val="000000" w:themeColor="text1"/>
          <w:sz w:val="28"/>
          <w:szCs w:val="28"/>
        </w:rPr>
        <w:t>歷年成績單正本</w:t>
      </w:r>
      <w:r w:rsidRPr="001F3705">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碩士班</w:t>
      </w:r>
      <w:r w:rsidRPr="001F3705">
        <w:rPr>
          <w:rFonts w:ascii="標楷體" w:eastAsia="標楷體" w:hAnsi="標楷體" w:cs="Times New Roman" w:hint="eastAsia"/>
          <w:color w:val="000000" w:themeColor="text1"/>
          <w:sz w:val="28"/>
          <w:szCs w:val="28"/>
        </w:rPr>
        <w:t>若無碩士班學業平均成績則應檢附學士班歷年學業平均總成績班級排名名次證明書）。</w:t>
      </w:r>
    </w:p>
    <w:p w:rsidR="0079406F" w:rsidRPr="000D636F"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學</w:t>
      </w:r>
      <w:r>
        <w:rPr>
          <w:rFonts w:ascii="標楷體" w:eastAsia="標楷體" w:hAnsi="標楷體" w:cs="Times New Roman" w:hint="eastAsia"/>
          <w:sz w:val="28"/>
          <w:szCs w:val="28"/>
        </w:rPr>
        <w:t>業平均總成績班級排名名次證明書正本。</w:t>
      </w:r>
    </w:p>
    <w:p w:rsidR="0079406F" w:rsidRPr="000D636F"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lastRenderedPageBreak/>
        <w:t>歷年獎懲紀錄</w:t>
      </w:r>
      <w:r>
        <w:rPr>
          <w:rFonts w:ascii="標楷體" w:eastAsia="標楷體" w:hAnsi="標楷體" w:cs="Times New Roman" w:hint="eastAsia"/>
          <w:sz w:val="28"/>
          <w:szCs w:val="28"/>
        </w:rPr>
        <w:t>。</w:t>
      </w:r>
    </w:p>
    <w:p w:rsidR="0079406F" w:rsidRPr="000D636F" w:rsidRDefault="0079406F"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具下列身分者，依身分別檢</w:t>
      </w:r>
      <w:proofErr w:type="gramStart"/>
      <w:r w:rsidRPr="000D636F">
        <w:rPr>
          <w:rFonts w:ascii="標楷體" w:eastAsia="標楷體" w:hAnsi="標楷體" w:cs="Times New Roman"/>
          <w:color w:val="000000" w:themeColor="text1"/>
          <w:sz w:val="28"/>
          <w:szCs w:val="28"/>
        </w:rPr>
        <w:t>附</w:t>
      </w:r>
      <w:proofErr w:type="gramEnd"/>
      <w:r w:rsidRPr="000D636F">
        <w:rPr>
          <w:rFonts w:ascii="標楷體" w:eastAsia="標楷體" w:hAnsi="標楷體" w:cs="Times New Roman"/>
          <w:color w:val="000000" w:themeColor="text1"/>
          <w:sz w:val="28"/>
          <w:szCs w:val="28"/>
        </w:rPr>
        <w:t>：</w:t>
      </w:r>
    </w:p>
    <w:p w:rsidR="0079406F" w:rsidRPr="000D636F" w:rsidRDefault="0079406F" w:rsidP="007940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師資類科正式教育專業課程修習資格之師資生（免附）</w:t>
      </w:r>
      <w:r w:rsidRPr="000D636F">
        <w:rPr>
          <w:rFonts w:ascii="標楷體" w:eastAsia="標楷體" w:hAnsi="標楷體" w:cs="Times New Roman" w:hint="eastAsia"/>
          <w:color w:val="000000" w:themeColor="text1"/>
          <w:sz w:val="28"/>
          <w:szCs w:val="28"/>
        </w:rPr>
        <w:t>。</w:t>
      </w:r>
    </w:p>
    <w:p w:rsidR="0079406F" w:rsidRPr="00BB2269" w:rsidRDefault="0079406F" w:rsidP="007940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科」或「</w:t>
      </w:r>
      <w:r w:rsidRPr="00141CCD">
        <w:rPr>
          <w:rFonts w:ascii="標楷體" w:eastAsia="標楷體" w:hAnsi="標楷體" w:cs="Times New Roman" w:hint="eastAsia"/>
          <w:color w:val="000000" w:themeColor="text1"/>
          <w:sz w:val="28"/>
          <w:szCs w:val="28"/>
        </w:rPr>
        <w:t>中等學校</w:t>
      </w:r>
      <w:r>
        <w:rPr>
          <w:rFonts w:ascii="標楷體" w:eastAsia="標楷體" w:hAnsi="標楷體" w:cs="Times New Roman" w:hint="eastAsia"/>
          <w:color w:val="000000" w:themeColor="text1"/>
          <w:sz w:val="28"/>
          <w:szCs w:val="28"/>
        </w:rPr>
        <w:t>健康與體育</w:t>
      </w:r>
      <w:r w:rsidRPr="00141CCD">
        <w:rPr>
          <w:rFonts w:ascii="標楷體" w:eastAsia="標楷體" w:hAnsi="標楷體" w:cs="Times New Roman"/>
          <w:color w:val="000000" w:themeColor="text1"/>
          <w:sz w:val="28"/>
          <w:szCs w:val="28"/>
        </w:rPr>
        <w:t>領域</w:t>
      </w:r>
      <w:r>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專長」專門課程及中等教育專業課程學分者</w:t>
      </w:r>
      <w:r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附佐證成績單</w:t>
      </w:r>
      <w:r w:rsidRPr="00141CCD">
        <w:rPr>
          <w:rFonts w:ascii="標楷體" w:eastAsia="標楷體" w:hAnsi="標楷體" w:cs="Times New Roman" w:hint="eastAsia"/>
          <w:color w:val="000000" w:themeColor="text1"/>
          <w:sz w:val="28"/>
          <w:szCs w:val="28"/>
        </w:rPr>
        <w:t>或新版修畢師資職前教育證明書影本</w:t>
      </w:r>
      <w:r w:rsidRPr="00141CCD">
        <w:rPr>
          <w:rFonts w:ascii="標楷體" w:eastAsia="標楷體" w:hAnsi="標楷體" w:cs="Times New Roman"/>
          <w:color w:val="000000" w:themeColor="text1"/>
          <w:sz w:val="28"/>
          <w:szCs w:val="28"/>
        </w:rPr>
        <w:t>（正本審畢立即發還）</w:t>
      </w:r>
      <w:r w:rsidRPr="00141CCD">
        <w:rPr>
          <w:rFonts w:ascii="標楷體" w:eastAsia="標楷體" w:hAnsi="標楷體" w:cs="Times New Roman" w:hint="eastAsia"/>
          <w:color w:val="000000" w:themeColor="text1"/>
          <w:sz w:val="28"/>
          <w:szCs w:val="28"/>
        </w:rPr>
        <w:t>。</w:t>
      </w:r>
    </w:p>
    <w:p w:rsidR="00D906EB" w:rsidRDefault="00D906EB" w:rsidP="007940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「自傳」及「讀書計畫」等資料</w:t>
      </w:r>
      <w:r w:rsidR="00775E79" w:rsidRPr="000D636F">
        <w:rPr>
          <w:rFonts w:ascii="標楷體" w:eastAsia="標楷體" w:hAnsi="標楷體" w:cs="Times New Roman" w:hint="eastAsia"/>
          <w:color w:val="000000" w:themeColor="text1"/>
          <w:sz w:val="28"/>
          <w:szCs w:val="28"/>
        </w:rPr>
        <w:t>。</w:t>
      </w:r>
    </w:p>
    <w:p w:rsidR="00CD7599" w:rsidRDefault="00821CBC" w:rsidP="00CD7599">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語言能力證明書影本</w:t>
      </w:r>
      <w:r w:rsidRPr="00821CBC">
        <w:rPr>
          <w:rFonts w:ascii="標楷體" w:eastAsia="標楷體" w:hAnsi="標楷體" w:cs="Times New Roman" w:hint="eastAsia"/>
          <w:color w:val="000000" w:themeColor="text1"/>
          <w:sz w:val="28"/>
          <w:szCs w:val="28"/>
        </w:rPr>
        <w:t>（</w:t>
      </w:r>
      <w:r w:rsidRPr="00821CBC">
        <w:rPr>
          <w:rFonts w:ascii="標楷體" w:eastAsia="標楷體" w:hAnsi="標楷體" w:cs="Times New Roman"/>
          <w:color w:val="000000" w:themeColor="text1"/>
          <w:sz w:val="28"/>
          <w:szCs w:val="28"/>
        </w:rPr>
        <w:t>正本審畢立即發還</w:t>
      </w:r>
      <w:r w:rsidRPr="00821CBC">
        <w:rPr>
          <w:rFonts w:ascii="標楷體" w:eastAsia="標楷體" w:hAnsi="標楷體" w:cs="Times New Roman" w:hint="eastAsia"/>
          <w:color w:val="000000" w:themeColor="text1"/>
          <w:sz w:val="28"/>
          <w:szCs w:val="28"/>
        </w:rPr>
        <w:t>）。</w:t>
      </w:r>
    </w:p>
    <w:p w:rsidR="00CD7599" w:rsidRPr="00CD7599" w:rsidRDefault="00CD7599" w:rsidP="00CD7599">
      <w:pPr>
        <w:pStyle w:val="a3"/>
        <w:snapToGrid w:val="0"/>
        <w:spacing w:line="440" w:lineRule="atLeast"/>
        <w:ind w:leftChars="0" w:left="1080"/>
        <w:jc w:val="both"/>
        <w:rPr>
          <w:rFonts w:ascii="標楷體" w:eastAsia="標楷體" w:hAnsi="標楷體" w:cs="Times New Roman"/>
          <w:color w:val="000000" w:themeColor="text1"/>
          <w:sz w:val="28"/>
          <w:szCs w:val="28"/>
        </w:rPr>
      </w:pPr>
      <w:r w:rsidRPr="00CD7599">
        <w:rPr>
          <w:rFonts w:ascii="標楷體" w:eastAsia="標楷體" w:hAnsi="標楷體" w:cs="Times New Roman"/>
          <w:color w:val="000000" w:themeColor="text1"/>
          <w:sz w:val="28"/>
          <w:szCs w:val="28"/>
        </w:rPr>
        <w:t>以上各佐證資料如為影本請由學生親自簽名，並請註明與正本相符，向本</w:t>
      </w:r>
      <w:r w:rsidRPr="00CD7599">
        <w:rPr>
          <w:rFonts w:ascii="標楷體" w:eastAsia="標楷體" w:hAnsi="標楷體" w:cs="Times New Roman" w:hint="eastAsia"/>
          <w:color w:val="000000" w:themeColor="text1"/>
          <w:sz w:val="28"/>
          <w:szCs w:val="28"/>
        </w:rPr>
        <w:t>學</w:t>
      </w:r>
      <w:r w:rsidRPr="00CD7599">
        <w:rPr>
          <w:rFonts w:ascii="標楷體" w:eastAsia="標楷體" w:hAnsi="標楷體" w:cs="Times New Roman"/>
          <w:color w:val="000000" w:themeColor="text1"/>
          <w:sz w:val="28"/>
          <w:szCs w:val="28"/>
        </w:rPr>
        <w:t>系辦公室</w:t>
      </w:r>
      <w:r w:rsidRPr="00CD7599">
        <w:rPr>
          <w:rFonts w:ascii="標楷體" w:eastAsia="標楷體" w:hAnsi="標楷體" w:cs="Times New Roman" w:hint="eastAsia"/>
          <w:sz w:val="28"/>
          <w:szCs w:val="28"/>
        </w:rPr>
        <w:t>陳曉</w:t>
      </w:r>
      <w:proofErr w:type="gramStart"/>
      <w:r w:rsidRPr="00CD7599">
        <w:rPr>
          <w:rFonts w:ascii="標楷體" w:eastAsia="標楷體" w:hAnsi="標楷體" w:cs="Times New Roman" w:hint="eastAsia"/>
          <w:sz w:val="28"/>
          <w:szCs w:val="28"/>
        </w:rPr>
        <w:t>曈</w:t>
      </w:r>
      <w:proofErr w:type="gramEnd"/>
      <w:r w:rsidRPr="00CD7599">
        <w:rPr>
          <w:rFonts w:ascii="標楷體" w:eastAsia="標楷體" w:hAnsi="標楷體" w:cs="Times New Roman" w:hint="eastAsia"/>
          <w:sz w:val="28"/>
          <w:szCs w:val="28"/>
        </w:rPr>
        <w:t>助教提出申請。</w:t>
      </w:r>
    </w:p>
    <w:p w:rsidR="00E057E5" w:rsidRPr="000D636F" w:rsidRDefault="00E057E5" w:rsidP="00E057E5">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t>申請流程</w:t>
      </w:r>
      <w:r w:rsidRPr="000D636F">
        <w:rPr>
          <w:rFonts w:ascii="標楷體" w:eastAsia="標楷體" w:hAnsi="標楷體" w:cs="Times New Roman" w:hint="eastAsia"/>
          <w:b/>
          <w:bCs/>
          <w:snapToGrid w:val="0"/>
          <w:kern w:val="0"/>
          <w:sz w:val="28"/>
          <w:szCs w:val="28"/>
        </w:rPr>
        <w:t>：</w:t>
      </w:r>
    </w:p>
    <w:p w:rsidR="00E057E5" w:rsidRPr="000D636F" w:rsidRDefault="00E057E5" w:rsidP="00E057E5">
      <w:pPr>
        <w:pStyle w:val="a3"/>
        <w:spacing w:line="400" w:lineRule="exact"/>
        <w:ind w:leftChars="0" w:left="720"/>
        <w:jc w:val="both"/>
        <w:rPr>
          <w:rFonts w:ascii="標楷體" w:eastAsia="標楷體" w:hAnsi="標楷體" w:cs="Times New Roman"/>
          <w:b/>
          <w:color w:val="00B050"/>
          <w:sz w:val="22"/>
        </w:rPr>
      </w:pPr>
      <w:r w:rsidRPr="000D636F">
        <w:rPr>
          <w:rFonts w:ascii="標楷體" w:eastAsia="標楷體" w:hAnsi="標楷體" w:cs="Times New Roman" w:hint="eastAsia"/>
          <w:sz w:val="28"/>
          <w:szCs w:val="28"/>
        </w:rPr>
        <w:t>申請截止日後，即由本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系進行資格審查，並於</w:t>
      </w:r>
      <w:r>
        <w:rPr>
          <w:rFonts w:ascii="標楷體" w:eastAsia="標楷體" w:hAnsi="標楷體" w:cs="Times New Roman" w:hint="eastAsia"/>
          <w:sz w:val="28"/>
          <w:szCs w:val="28"/>
        </w:rPr>
        <w:t>113年2月26</w:t>
      </w:r>
      <w:r w:rsidRPr="000D636F">
        <w:rPr>
          <w:rFonts w:ascii="標楷體" w:eastAsia="標楷體" w:hAnsi="標楷體" w:cs="Times New Roman" w:hint="eastAsia"/>
          <w:sz w:val="28"/>
          <w:szCs w:val="28"/>
        </w:rPr>
        <w:t>日</w:t>
      </w:r>
      <w:r>
        <w:rPr>
          <w:rFonts w:ascii="標楷體" w:eastAsia="標楷體" w:hAnsi="標楷體" w:cs="Times New Roman" w:hint="eastAsia"/>
          <w:sz w:val="28"/>
          <w:szCs w:val="28"/>
        </w:rPr>
        <w:t>（星期一</w:t>
      </w:r>
      <w:r w:rsidRPr="000D636F">
        <w:rPr>
          <w:rFonts w:ascii="標楷體" w:eastAsia="標楷體" w:hAnsi="標楷體" w:cs="Times New Roman" w:hint="eastAsia"/>
          <w:sz w:val="28"/>
          <w:szCs w:val="28"/>
        </w:rPr>
        <w:t>）於本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系網站公告合於資格審查者應試名單及規定。</w:t>
      </w:r>
    </w:p>
    <w:p w:rsidR="00E057E5" w:rsidRPr="000D636F" w:rsidRDefault="00E057E5" w:rsidP="00E057E5">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甄選方式（應試</w:t>
      </w:r>
      <w:r w:rsidRPr="000D636F">
        <w:rPr>
          <w:rFonts w:ascii="標楷體" w:eastAsia="標楷體" w:hAnsi="標楷體" w:cs="Times New Roman" w:hint="eastAsia"/>
          <w:b/>
          <w:sz w:val="28"/>
          <w:szCs w:val="28"/>
        </w:rPr>
        <w:t>項目</w:t>
      </w:r>
      <w:r w:rsidRPr="000D636F">
        <w:rPr>
          <w:rFonts w:ascii="標楷體" w:eastAsia="標楷體" w:hAnsi="標楷體" w:cs="Times New Roman"/>
          <w:b/>
          <w:sz w:val="28"/>
          <w:szCs w:val="28"/>
        </w:rPr>
        <w:t>、配分比重及成績計算等）</w:t>
      </w:r>
    </w:p>
    <w:p w:rsidR="00E057E5" w:rsidRPr="000D636F" w:rsidRDefault="00E057E5" w:rsidP="00E057E5">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歷年學業平均總成績（占</w:t>
      </w:r>
      <w:r>
        <w:rPr>
          <w:rFonts w:ascii="標楷體" w:eastAsia="標楷體" w:hAnsi="標楷體" w:cs="Times New Roman" w:hint="eastAsia"/>
          <w:sz w:val="28"/>
          <w:szCs w:val="28"/>
        </w:rPr>
        <w:t>50</w:t>
      </w:r>
      <w:r w:rsidRPr="000D636F">
        <w:rPr>
          <w:rFonts w:ascii="標楷體" w:eastAsia="標楷體" w:hAnsi="標楷體" w:cs="Times New Roman" w:hint="eastAsia"/>
          <w:sz w:val="28"/>
          <w:szCs w:val="28"/>
        </w:rPr>
        <w:t>％）、口試（占</w:t>
      </w:r>
      <w:r>
        <w:rPr>
          <w:rFonts w:ascii="標楷體" w:eastAsia="標楷體" w:hAnsi="標楷體" w:cs="Times New Roman" w:hint="eastAsia"/>
          <w:sz w:val="28"/>
          <w:szCs w:val="28"/>
        </w:rPr>
        <w:t>50</w:t>
      </w:r>
      <w:r w:rsidRPr="000D636F">
        <w:rPr>
          <w:rFonts w:ascii="標楷體" w:eastAsia="標楷體" w:hAnsi="標楷體" w:cs="Times New Roman" w:hint="eastAsia"/>
          <w:sz w:val="28"/>
          <w:szCs w:val="28"/>
        </w:rPr>
        <w:t>％），合計100分。</w:t>
      </w:r>
    </w:p>
    <w:p w:rsidR="00E057E5" w:rsidRPr="000D636F" w:rsidRDefault="00E057E5" w:rsidP="00E057E5">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當甄選總成績遇有2人以上相同時，以</w:t>
      </w:r>
      <w:r>
        <w:rPr>
          <w:rFonts w:ascii="標楷體" w:eastAsia="標楷體" w:hAnsi="標楷體" w:cs="Times New Roman" w:hint="eastAsia"/>
          <w:sz w:val="28"/>
          <w:szCs w:val="28"/>
        </w:rPr>
        <w:t>口試</w:t>
      </w:r>
      <w:r w:rsidRPr="000D636F">
        <w:rPr>
          <w:rFonts w:ascii="標楷體" w:eastAsia="標楷體" w:hAnsi="標楷體" w:cs="Times New Roman" w:hint="eastAsia"/>
          <w:sz w:val="28"/>
          <w:szCs w:val="28"/>
        </w:rPr>
        <w:t>項目得分較高優先錄取者。</w:t>
      </w:r>
    </w:p>
    <w:p w:rsidR="00E057E5" w:rsidRPr="000D636F" w:rsidRDefault="00E057E5" w:rsidP="00E057E5">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甄試日期/地點</w:t>
      </w:r>
    </w:p>
    <w:p w:rsidR="00E057E5" w:rsidRDefault="00E057E5" w:rsidP="00E057E5">
      <w:pPr>
        <w:pStyle w:val="a3"/>
        <w:spacing w:line="400" w:lineRule="exact"/>
        <w:ind w:leftChars="0" w:left="720"/>
        <w:jc w:val="both"/>
        <w:rPr>
          <w:rFonts w:ascii="標楷體" w:eastAsia="標楷體" w:hAnsi="標楷體"/>
          <w:sz w:val="28"/>
          <w:szCs w:val="28"/>
        </w:rPr>
      </w:pPr>
      <w:r>
        <w:rPr>
          <w:rFonts w:ascii="標楷體" w:eastAsia="標楷體" w:hAnsi="標楷體" w:cs="Times New Roman" w:hint="eastAsia"/>
          <w:sz w:val="28"/>
          <w:szCs w:val="28"/>
        </w:rPr>
        <w:t>113年2月29日（星期四</w:t>
      </w:r>
      <w:r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16時於體</w:t>
      </w:r>
      <w:r w:rsidR="00373D50">
        <w:rPr>
          <w:rFonts w:ascii="標楷體" w:eastAsia="標楷體" w:hAnsi="標楷體" w:cs="Times New Roman" w:hint="eastAsia"/>
          <w:sz w:val="28"/>
          <w:szCs w:val="28"/>
        </w:rPr>
        <w:t>003</w:t>
      </w:r>
      <w:bookmarkStart w:id="0" w:name="_GoBack"/>
      <w:bookmarkEnd w:id="0"/>
      <w:r w:rsidRPr="000D636F">
        <w:rPr>
          <w:rFonts w:ascii="標楷體" w:eastAsia="標楷體" w:hAnsi="標楷體" w:cs="Times New Roman" w:hint="eastAsia"/>
          <w:sz w:val="28"/>
          <w:szCs w:val="28"/>
        </w:rPr>
        <w:t>教室辦理，</w:t>
      </w:r>
      <w:r w:rsidRPr="000D636F">
        <w:rPr>
          <w:rFonts w:ascii="標楷體" w:eastAsia="標楷體" w:hAnsi="標楷體" w:hint="eastAsia"/>
          <w:sz w:val="28"/>
          <w:szCs w:val="28"/>
        </w:rPr>
        <w:t>逾期未報到者，視同自動放棄，不得異議。</w:t>
      </w:r>
    </w:p>
    <w:p w:rsidR="00E057E5" w:rsidRPr="000D636F" w:rsidRDefault="00E057E5" w:rsidP="00E057E5">
      <w:pPr>
        <w:spacing w:line="40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sidRPr="00141CCD">
        <w:rPr>
          <w:rFonts w:ascii="標楷體" w:eastAsia="標楷體" w:hAnsi="標楷體" w:cs="Times New Roman" w:hint="eastAsia"/>
          <w:b/>
          <w:sz w:val="28"/>
          <w:szCs w:val="28"/>
        </w:rPr>
        <w:t>正</w:t>
      </w:r>
      <w:r w:rsidRPr="00141CCD">
        <w:rPr>
          <w:rFonts w:ascii="標楷體" w:eastAsia="標楷體" w:hAnsi="標楷體" w:cs="Times New Roman"/>
          <w:b/>
          <w:sz w:val="28"/>
          <w:szCs w:val="28"/>
        </w:rPr>
        <w:t>取備取規定</w:t>
      </w:r>
    </w:p>
    <w:p w:rsidR="00E057E5" w:rsidRPr="00D626BD" w:rsidRDefault="00E057E5" w:rsidP="00E057E5">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經本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甄選之正、備取名單（草案）將提請本校師資生甄選委員會審議通過始</w:t>
      </w:r>
      <w:r w:rsidRPr="00D626BD">
        <w:rPr>
          <w:rFonts w:ascii="標楷體" w:eastAsia="標楷體" w:hAnsi="標楷體" w:cs="Times New Roman" w:hint="eastAsia"/>
          <w:sz w:val="28"/>
          <w:szCs w:val="28"/>
        </w:rPr>
        <w:t>為確定。</w:t>
      </w:r>
    </w:p>
    <w:p w:rsidR="00E057E5" w:rsidRPr="00D626BD" w:rsidRDefault="00E057E5" w:rsidP="00E057E5">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D626BD">
        <w:rPr>
          <w:rFonts w:ascii="標楷體" w:eastAsia="標楷體" w:hAnsi="標楷體" w:cs="Times New Roman" w:hint="eastAsia"/>
          <w:sz w:val="28"/>
          <w:szCs w:val="28"/>
        </w:rPr>
        <w:t>本甄選列正取生1名、備取生2名，正備取名單於</w:t>
      </w:r>
      <w:r w:rsidRPr="00D626BD">
        <w:rPr>
          <w:rFonts w:ascii="標楷體" w:eastAsia="標楷體" w:hAnsi="標楷體" w:cs="Times New Roman" w:hint="eastAsia"/>
          <w:color w:val="0000FF"/>
          <w:sz w:val="28"/>
          <w:szCs w:val="28"/>
          <w:u w:val="single"/>
        </w:rPr>
        <w:t>113年3月22日（星期五）</w:t>
      </w:r>
      <w:r w:rsidRPr="00D626BD">
        <w:rPr>
          <w:rFonts w:ascii="標楷體" w:eastAsia="標楷體" w:hAnsi="標楷體" w:cs="Times New Roman" w:hint="eastAsia"/>
          <w:sz w:val="28"/>
          <w:szCs w:val="28"/>
        </w:rPr>
        <w:t>於本學系/所網站公告。</w:t>
      </w:r>
    </w:p>
    <w:p w:rsidR="00E057E5" w:rsidRPr="000D636F" w:rsidRDefault="00E057E5" w:rsidP="00E057E5">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D626BD">
        <w:rPr>
          <w:rFonts w:ascii="標楷體" w:eastAsia="標楷體" w:hAnsi="標楷體" w:cs="Times New Roman" w:hint="eastAsia"/>
          <w:sz w:val="28"/>
          <w:szCs w:val="28"/>
        </w:rPr>
        <w:t>正取生應依限於</w:t>
      </w:r>
      <w:r w:rsidRPr="00D626BD">
        <w:rPr>
          <w:rFonts w:ascii="標楷體" w:eastAsia="標楷體" w:hAnsi="標楷體" w:cs="Times New Roman" w:hint="eastAsia"/>
          <w:color w:val="0000FF"/>
          <w:sz w:val="28"/>
          <w:szCs w:val="28"/>
          <w:u w:val="single"/>
        </w:rPr>
        <w:t>1</w:t>
      </w:r>
      <w:r w:rsidRPr="00D626BD">
        <w:rPr>
          <w:rFonts w:ascii="標楷體" w:eastAsia="標楷體" w:hAnsi="標楷體" w:cs="Times New Roman"/>
          <w:color w:val="0000FF"/>
          <w:sz w:val="28"/>
          <w:szCs w:val="28"/>
          <w:u w:val="single"/>
        </w:rPr>
        <w:t>1</w:t>
      </w:r>
      <w:r w:rsidRPr="00D626BD">
        <w:rPr>
          <w:rFonts w:ascii="標楷體" w:eastAsia="標楷體" w:hAnsi="標楷體" w:cs="Times New Roman" w:hint="eastAsia"/>
          <w:color w:val="0000FF"/>
          <w:sz w:val="28"/>
          <w:szCs w:val="28"/>
          <w:u w:val="single"/>
        </w:rPr>
        <w:t>3年3月25日（星期一）中午1</w:t>
      </w:r>
      <w:r>
        <w:rPr>
          <w:rFonts w:ascii="標楷體" w:eastAsia="標楷體" w:hAnsi="標楷體" w:cs="Times New Roman" w:hint="eastAsia"/>
          <w:color w:val="0000FF"/>
          <w:sz w:val="28"/>
          <w:szCs w:val="28"/>
          <w:u w:val="single"/>
        </w:rPr>
        <w:t>2</w:t>
      </w:r>
      <w:r w:rsidRPr="00DE77F7">
        <w:rPr>
          <w:rFonts w:ascii="標楷體" w:eastAsia="標楷體" w:hAnsi="標楷體" w:cs="Times New Roman" w:hint="eastAsia"/>
          <w:color w:val="0000FF"/>
          <w:sz w:val="28"/>
          <w:szCs w:val="28"/>
          <w:u w:val="single"/>
        </w:rPr>
        <w:t>時前</w:t>
      </w:r>
      <w:r w:rsidRPr="000D636F">
        <w:rPr>
          <w:rFonts w:ascii="標楷體" w:eastAsia="標楷體" w:hAnsi="標楷體" w:cs="Times New Roman" w:hint="eastAsia"/>
          <w:sz w:val="28"/>
          <w:szCs w:val="28"/>
        </w:rPr>
        <w:t>辦理報到，逾期未報到者，</w:t>
      </w:r>
      <w:r w:rsidRPr="000D636F">
        <w:rPr>
          <w:rFonts w:ascii="標楷體" w:eastAsia="標楷體" w:hAnsi="標楷體" w:hint="eastAsia"/>
          <w:sz w:val="28"/>
          <w:szCs w:val="28"/>
        </w:rPr>
        <w:t>視同自動放棄，不得異議</w:t>
      </w:r>
      <w:r w:rsidRPr="000D636F">
        <w:rPr>
          <w:rFonts w:ascii="標楷體" w:eastAsia="標楷體" w:hAnsi="標楷體" w:cs="Times New Roman" w:hint="eastAsia"/>
          <w:sz w:val="28"/>
          <w:szCs w:val="28"/>
        </w:rPr>
        <w:t>，由本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通知備取生辦理遞補。</w:t>
      </w:r>
    </w:p>
    <w:p w:rsidR="00EF7160" w:rsidRPr="003160BB" w:rsidRDefault="003160BB" w:rsidP="003160BB">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拾壹、</w:t>
      </w:r>
      <w:r w:rsidR="00024FCC" w:rsidRPr="003160BB">
        <w:rPr>
          <w:rFonts w:ascii="標楷體" w:eastAsia="標楷體" w:hAnsi="標楷體" w:cs="Times New Roman" w:hint="eastAsia"/>
          <w:b/>
          <w:sz w:val="28"/>
          <w:szCs w:val="28"/>
        </w:rPr>
        <w:t>其他</w:t>
      </w:r>
      <w:r w:rsidR="00277DBC" w:rsidRPr="003160BB">
        <w:rPr>
          <w:rFonts w:ascii="標楷體" w:eastAsia="標楷體" w:hAnsi="標楷體" w:cs="Times New Roman" w:hint="eastAsia"/>
          <w:b/>
          <w:sz w:val="28"/>
          <w:szCs w:val="28"/>
        </w:rPr>
        <w:t>重要規範</w:t>
      </w:r>
    </w:p>
    <w:p w:rsidR="005E4CF9" w:rsidRPr="005E4CF9" w:rsidRDefault="005E4CF9" w:rsidP="005E4CF9">
      <w:pPr>
        <w:pStyle w:val="a3"/>
        <w:numPr>
          <w:ilvl w:val="0"/>
          <w:numId w:val="5"/>
        </w:numPr>
        <w:snapToGrid w:val="0"/>
        <w:spacing w:line="400" w:lineRule="atLeast"/>
        <w:ind w:leftChars="100" w:left="800" w:hangingChars="200" w:hanging="560"/>
        <w:jc w:val="both"/>
        <w:rPr>
          <w:rFonts w:ascii="Times New Roman" w:eastAsia="標楷體" w:hAnsi="Times New Roman" w:cs="Times New Roman"/>
          <w:color w:val="0000FF"/>
          <w:sz w:val="28"/>
          <w:szCs w:val="28"/>
        </w:rPr>
      </w:pPr>
      <w:r w:rsidRPr="005E4CF9">
        <w:rPr>
          <w:rFonts w:ascii="Times New Roman" w:eastAsia="標楷體" w:hAnsi="Times New Roman" w:cs="Times New Roman" w:hint="eastAsia"/>
          <w:color w:val="0000FF"/>
          <w:sz w:val="28"/>
          <w:szCs w:val="28"/>
        </w:rPr>
        <w:t>錄取本案之公費生，應配合</w:t>
      </w:r>
      <w:proofErr w:type="gramStart"/>
      <w:r w:rsidR="00E057E5">
        <w:rPr>
          <w:rFonts w:ascii="Times New Roman" w:eastAsia="標楷體" w:hAnsi="Times New Roman" w:cs="Times New Roman" w:hint="eastAsia"/>
          <w:color w:val="0000FF"/>
          <w:sz w:val="28"/>
          <w:szCs w:val="28"/>
        </w:rPr>
        <w:t>臺</w:t>
      </w:r>
      <w:proofErr w:type="gramEnd"/>
      <w:r w:rsidR="00E057E5">
        <w:rPr>
          <w:rFonts w:ascii="標楷體" w:eastAsia="標楷體" w:hAnsi="標楷體" w:cs="Times New Roman" w:hint="eastAsia"/>
          <w:color w:val="0000FF"/>
          <w:sz w:val="28"/>
          <w:szCs w:val="28"/>
        </w:rPr>
        <w:t>南</w:t>
      </w:r>
      <w:r w:rsidR="00475258">
        <w:rPr>
          <w:rFonts w:ascii="標楷體" w:eastAsia="標楷體" w:hAnsi="標楷體" w:cs="Times New Roman" w:hint="eastAsia"/>
          <w:color w:val="0000FF"/>
          <w:sz w:val="28"/>
          <w:szCs w:val="28"/>
        </w:rPr>
        <w:t>市</w:t>
      </w:r>
      <w:r w:rsidRPr="005E4CF9">
        <w:rPr>
          <w:rFonts w:ascii="Times New Roman" w:eastAsia="標楷體" w:hAnsi="Times New Roman" w:cs="Times New Roman" w:hint="eastAsia"/>
          <w:color w:val="0000FF"/>
          <w:sz w:val="28"/>
          <w:szCs w:val="28"/>
        </w:rPr>
        <w:t>政府要求，完備下列事項：</w:t>
      </w:r>
      <w:r w:rsidR="004B1DAC" w:rsidRPr="00141CCD">
        <w:rPr>
          <w:rFonts w:ascii="標楷體" w:eastAsia="標楷體" w:hAnsi="標楷體" w:hint="eastAsia"/>
          <w:color w:val="0000FF"/>
          <w:sz w:val="28"/>
          <w:szCs w:val="28"/>
        </w:rPr>
        <w:t>語言別認證：CEFR B2等級或以上之英語能力分級測驗，須包含聽、說、讀、寫4項成績</w:t>
      </w:r>
      <w:r w:rsidR="004B1DAC">
        <w:rPr>
          <w:rFonts w:ascii="標楷體" w:eastAsia="標楷體" w:hAnsi="標楷體" w:hint="eastAsia"/>
          <w:color w:val="0000FF"/>
          <w:sz w:val="28"/>
          <w:szCs w:val="28"/>
        </w:rPr>
        <w:t>。</w:t>
      </w:r>
    </w:p>
    <w:p w:rsidR="00D7688C" w:rsidRPr="00B702AF"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B702AF">
        <w:rPr>
          <w:rFonts w:ascii="標楷體" w:eastAsia="標楷體" w:hAnsi="標楷體" w:hint="eastAsia"/>
          <w:bCs/>
          <w:snapToGrid w:val="0"/>
          <w:color w:val="0000FF"/>
          <w:kern w:val="0"/>
          <w:sz w:val="28"/>
          <w:szCs w:val="28"/>
        </w:rPr>
        <w:lastRenderedPageBreak/>
        <w:t>本案學生於公費分發前應取得十二年國民基本教育課程綱要任教領域、科別之教師證書，以符應教學現場需求。</w:t>
      </w:r>
    </w:p>
    <w:p w:rsidR="00D7688C" w:rsidRPr="00896A91"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w:t>
      </w:r>
      <w:proofErr w:type="gramStart"/>
      <w:r w:rsidRPr="004A4E95">
        <w:rPr>
          <w:rFonts w:ascii="標楷體" w:eastAsia="標楷體" w:hAnsi="標楷體" w:cs="Times New Roman" w:hint="eastAsia"/>
          <w:sz w:val="28"/>
          <w:szCs w:val="28"/>
        </w:rPr>
        <w:t>類科需修</w:t>
      </w:r>
      <w:proofErr w:type="gramEnd"/>
      <w:r w:rsidRPr="004A4E95">
        <w:rPr>
          <w:rFonts w:ascii="標楷體" w:eastAsia="標楷體" w:hAnsi="標楷體" w:cs="Times New Roman" w:hint="eastAsia"/>
          <w:sz w:val="28"/>
          <w:szCs w:val="28"/>
        </w:rPr>
        <w:t>習108</w:t>
      </w:r>
      <w:r w:rsidRPr="00896A91">
        <w:rPr>
          <w:rFonts w:ascii="標楷體" w:eastAsia="標楷體" w:hAnsi="標楷體" w:cs="Times New Roman" w:hint="eastAsia"/>
          <w:sz w:val="28"/>
          <w:szCs w:val="28"/>
        </w:rPr>
        <w:t>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w:t>
      </w:r>
      <w:r w:rsidR="007834EE" w:rsidRPr="00896A91">
        <w:rPr>
          <w:rFonts w:ascii="標楷體" w:eastAsia="標楷體" w:hAnsi="標楷體" w:cs="Times New Roman" w:hint="eastAsia"/>
          <w:sz w:val="28"/>
          <w:szCs w:val="28"/>
        </w:rPr>
        <w:t>之</w:t>
      </w:r>
      <w:r w:rsidRPr="00896A91">
        <w:rPr>
          <w:rFonts w:ascii="標楷體" w:eastAsia="標楷體" w:hAnsi="標楷體" w:cs="Times New Roman" w:hint="eastAsia"/>
          <w:sz w:val="28"/>
          <w:szCs w:val="28"/>
        </w:rPr>
        <w:t>中等學</w:t>
      </w:r>
      <w:r w:rsidR="007834EE" w:rsidRPr="00896A91">
        <w:rPr>
          <w:rFonts w:ascii="標楷體" w:eastAsia="標楷體" w:hAnsi="標楷體" w:cs="Times New Roman" w:hint="eastAsia"/>
          <w:sz w:val="28"/>
          <w:szCs w:val="28"/>
        </w:rPr>
        <w:t>校教師師資職前</w:t>
      </w:r>
      <w:r w:rsidRPr="00896A91">
        <w:rPr>
          <w:rFonts w:ascii="標楷體" w:eastAsia="標楷體" w:hAnsi="標楷體" w:cs="Times New Roman" w:hint="eastAsia"/>
          <w:sz w:val="28"/>
          <w:szCs w:val="28"/>
        </w:rPr>
        <w:t>教育專業課程</w:t>
      </w:r>
      <w:r w:rsidR="007834EE" w:rsidRPr="00896A91">
        <w:rPr>
          <w:rFonts w:ascii="標楷體" w:eastAsia="標楷體" w:hAnsi="標楷體" w:cs="Times New Roman" w:hint="eastAsia"/>
          <w:sz w:val="28"/>
          <w:szCs w:val="28"/>
        </w:rPr>
        <w:t>及</w:t>
      </w:r>
      <w:r w:rsidRPr="00896A91">
        <w:rPr>
          <w:rFonts w:ascii="標楷體" w:eastAsia="標楷體" w:hAnsi="標楷體" w:cs="Times New Roman" w:hint="eastAsia"/>
          <w:sz w:val="28"/>
          <w:szCs w:val="28"/>
        </w:rPr>
        <w:t>專門課程</w:t>
      </w:r>
      <w:r w:rsidR="007834EE" w:rsidRPr="00896A91">
        <w:rPr>
          <w:rFonts w:ascii="標楷體" w:eastAsia="標楷體" w:hAnsi="標楷體" w:cs="Times New Roman" w:hint="eastAsia"/>
          <w:sz w:val="28"/>
          <w:szCs w:val="28"/>
        </w:rPr>
        <w:t>。</w:t>
      </w:r>
    </w:p>
    <w:p w:rsidR="007834EE" w:rsidRPr="00896A91"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896A91">
        <w:rPr>
          <w:rFonts w:ascii="標楷體" w:eastAsia="標楷體" w:hAnsi="標楷體" w:cs="Times New Roman" w:hint="eastAsia"/>
          <w:sz w:val="28"/>
          <w:szCs w:val="28"/>
        </w:rPr>
        <w:t>特殊教育師資</w:t>
      </w:r>
      <w:proofErr w:type="gramStart"/>
      <w:r w:rsidRPr="00896A91">
        <w:rPr>
          <w:rFonts w:ascii="標楷體" w:eastAsia="標楷體" w:hAnsi="標楷體" w:cs="Times New Roman" w:hint="eastAsia"/>
          <w:sz w:val="28"/>
          <w:szCs w:val="28"/>
        </w:rPr>
        <w:t>類科需修</w:t>
      </w:r>
      <w:proofErr w:type="gramEnd"/>
      <w:r w:rsidRPr="00896A91">
        <w:rPr>
          <w:rFonts w:ascii="標楷體" w:eastAsia="標楷體" w:hAnsi="標楷體" w:cs="Times New Roman" w:hint="eastAsia"/>
          <w:sz w:val="28"/>
          <w:szCs w:val="28"/>
        </w:rPr>
        <w:t>習108年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核定之特殊教育教師師資職前教育專業課程。</w:t>
      </w:r>
    </w:p>
    <w:p w:rsidR="00C76D57" w:rsidRPr="00E057E5" w:rsidRDefault="000D5C63" w:rsidP="00E057E5">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896A91">
        <w:rPr>
          <w:rFonts w:ascii="標楷體" w:eastAsia="標楷體" w:hAnsi="標楷體" w:cs="Times New Roman" w:hint="eastAsia"/>
          <w:sz w:val="28"/>
          <w:szCs w:val="28"/>
        </w:rPr>
        <w:t>持有教師證或修畢師資職前教育證明書者，需修習108年</w:t>
      </w:r>
      <w:r w:rsidR="001A5304" w:rsidRPr="00896A91">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DE77F7" w:rsidRPr="00D626BD"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D626BD">
        <w:rPr>
          <w:rFonts w:ascii="標楷體" w:eastAsia="標楷體" w:hAnsi="標楷體" w:cs="Times New Roman" w:hint="eastAsia"/>
          <w:color w:val="0000FF"/>
          <w:sz w:val="28"/>
          <w:szCs w:val="28"/>
        </w:rPr>
        <w:t>如甄選已具教師證書者，該公費生之培育輔導計畫經專案報教育部核准後始生效，並須附於契約書中。</w:t>
      </w:r>
      <w:r w:rsidR="00C45CE3" w:rsidRPr="00D626BD">
        <w:rPr>
          <w:rFonts w:ascii="標楷體" w:eastAsia="標楷體" w:hAnsi="標楷體" w:cs="Times New Roman" w:hint="eastAsia"/>
          <w:color w:val="0000FF"/>
          <w:sz w:val="28"/>
          <w:szCs w:val="28"/>
        </w:rPr>
        <w:t>正取生名單經教育部備查</w:t>
      </w:r>
      <w:r w:rsidR="001255DF" w:rsidRPr="00D626BD">
        <w:rPr>
          <w:rFonts w:ascii="標楷體" w:eastAsia="標楷體" w:hAnsi="標楷體" w:cs="Times New Roman" w:hint="eastAsia"/>
          <w:color w:val="0000FF"/>
          <w:sz w:val="28"/>
          <w:szCs w:val="28"/>
        </w:rPr>
        <w:t>後</w:t>
      </w:r>
      <w:r w:rsidR="00C45CE3" w:rsidRPr="00D626BD">
        <w:rPr>
          <w:rFonts w:ascii="標楷體" w:eastAsia="標楷體" w:hAnsi="標楷體" w:cs="Times New Roman" w:hint="eastAsia"/>
          <w:color w:val="0000FF"/>
          <w:sz w:val="28"/>
          <w:szCs w:val="28"/>
        </w:rPr>
        <w:t>，由師資培育學院公告正式錄取名單。</w:t>
      </w:r>
    </w:p>
    <w:p w:rsidR="002A2DE4" w:rsidRPr="00D626BD"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D626BD">
        <w:rPr>
          <w:rFonts w:ascii="標楷體" w:eastAsia="標楷體" w:hAnsi="標楷體" w:cs="Times New Roman" w:hint="eastAsia"/>
          <w:sz w:val="28"/>
          <w:szCs w:val="28"/>
        </w:rPr>
        <w:t>經本案錄取之公費生，</w:t>
      </w:r>
      <w:r w:rsidR="00B226E6" w:rsidRPr="00D626BD">
        <w:rPr>
          <w:rFonts w:ascii="標楷體" w:eastAsia="標楷體" w:hAnsi="標楷體" w:cs="Times New Roman" w:hint="eastAsia"/>
          <w:sz w:val="28"/>
          <w:szCs w:val="28"/>
        </w:rPr>
        <w:t>自</w:t>
      </w:r>
      <w:r w:rsidR="0020787D" w:rsidRPr="00D626BD">
        <w:rPr>
          <w:rFonts w:ascii="標楷體" w:eastAsia="標楷體" w:hAnsi="標楷體" w:cs="Times New Roman" w:hint="eastAsia"/>
          <w:sz w:val="28"/>
          <w:szCs w:val="28"/>
        </w:rPr>
        <w:t>11</w:t>
      </w:r>
      <w:r w:rsidR="00141CCD" w:rsidRPr="00D626BD">
        <w:rPr>
          <w:rFonts w:ascii="標楷體" w:eastAsia="標楷體" w:hAnsi="標楷體" w:cs="Times New Roman" w:hint="eastAsia"/>
          <w:sz w:val="28"/>
          <w:szCs w:val="28"/>
        </w:rPr>
        <w:t>3</w:t>
      </w:r>
      <w:r w:rsidR="004D6BF3" w:rsidRPr="00D626BD">
        <w:rPr>
          <w:rFonts w:ascii="標楷體" w:eastAsia="標楷體" w:hAnsi="標楷體" w:cs="Times New Roman" w:hint="eastAsia"/>
          <w:sz w:val="28"/>
          <w:szCs w:val="28"/>
        </w:rPr>
        <w:t>學年度第</w:t>
      </w:r>
      <w:r w:rsidR="0020787D" w:rsidRPr="00D626BD">
        <w:rPr>
          <w:rFonts w:ascii="標楷體" w:eastAsia="標楷體" w:hAnsi="標楷體" w:cs="Times New Roman" w:hint="eastAsia"/>
          <w:sz w:val="28"/>
          <w:szCs w:val="28"/>
        </w:rPr>
        <w:t>1</w:t>
      </w:r>
      <w:r w:rsidR="004D6BF3" w:rsidRPr="00D626BD">
        <w:rPr>
          <w:rFonts w:ascii="標楷體" w:eastAsia="標楷體" w:hAnsi="標楷體" w:cs="Times New Roman" w:hint="eastAsia"/>
          <w:sz w:val="28"/>
          <w:szCs w:val="28"/>
        </w:rPr>
        <w:t>學期起受領公費</w:t>
      </w:r>
      <w:r w:rsidR="002A2DE4" w:rsidRPr="00D626BD">
        <w:rPr>
          <w:rFonts w:ascii="標楷體" w:eastAsia="標楷體" w:hAnsi="標楷體" w:cs="Times New Roman" w:hint="eastAsia"/>
          <w:sz w:val="28"/>
          <w:szCs w:val="28"/>
        </w:rPr>
        <w:t>。</w:t>
      </w:r>
    </w:p>
    <w:p w:rsidR="00CE6496" w:rsidRPr="00D626BD"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D626BD">
        <w:rPr>
          <w:rFonts w:ascii="標楷體" w:eastAsia="標楷體" w:hAnsi="標楷體" w:cs="Times New Roman" w:hint="eastAsia"/>
          <w:sz w:val="28"/>
          <w:szCs w:val="28"/>
        </w:rPr>
        <w:t>公費受領</w:t>
      </w:r>
      <w:r w:rsidR="004A38D4" w:rsidRPr="00D626BD">
        <w:rPr>
          <w:rFonts w:ascii="標楷體" w:eastAsia="標楷體" w:hAnsi="標楷體" w:cs="Times New Roman" w:hint="eastAsia"/>
          <w:sz w:val="28"/>
          <w:szCs w:val="28"/>
        </w:rPr>
        <w:t>年限為</w:t>
      </w:r>
      <w:r w:rsidRPr="00D626BD">
        <w:rPr>
          <w:rFonts w:ascii="標楷體" w:eastAsia="標楷體" w:hAnsi="標楷體" w:cs="Times New Roman" w:hint="eastAsia"/>
          <w:sz w:val="28"/>
          <w:szCs w:val="28"/>
        </w:rPr>
        <w:t>2年</w:t>
      </w:r>
      <w:r w:rsidR="004A38D4" w:rsidRPr="00D626BD">
        <w:rPr>
          <w:rFonts w:ascii="標楷體" w:eastAsia="標楷體" w:hAnsi="標楷體" w:cs="Times New Roman" w:hint="eastAsia"/>
          <w:sz w:val="28"/>
          <w:szCs w:val="28"/>
        </w:rPr>
        <w:t>至4年</w:t>
      </w:r>
      <w:r w:rsidR="000C3AB3" w:rsidRPr="00D626BD">
        <w:rPr>
          <w:rFonts w:ascii="標楷體" w:eastAsia="標楷體" w:hAnsi="標楷體" w:cs="Times New Roman" w:hint="eastAsia"/>
          <w:sz w:val="28"/>
          <w:szCs w:val="28"/>
        </w:rPr>
        <w:t>，</w:t>
      </w:r>
      <w:r w:rsidR="000C3AB3" w:rsidRPr="00D626BD">
        <w:rPr>
          <w:rFonts w:ascii="標楷體" w:eastAsia="標楷體" w:hAnsi="標楷體" w:cs="Times New Roman" w:hint="eastAsia"/>
          <w:color w:val="0000FF"/>
          <w:sz w:val="28"/>
          <w:szCs w:val="28"/>
        </w:rPr>
        <w:t>大四以上師資生(含碩士生及已具教師證者)至少2年至多延長1年</w:t>
      </w:r>
      <w:r w:rsidRPr="00D626BD">
        <w:rPr>
          <w:rFonts w:ascii="標楷體" w:eastAsia="標楷體" w:hAnsi="標楷體" w:cs="Times New Roman" w:hint="eastAsia"/>
          <w:sz w:val="28"/>
          <w:szCs w:val="28"/>
        </w:rPr>
        <w:t>，</w:t>
      </w:r>
      <w:r w:rsidR="004A38D4" w:rsidRPr="00D626BD">
        <w:rPr>
          <w:rFonts w:ascii="標楷體" w:eastAsia="標楷體" w:hAnsi="標楷體" w:cs="Times New Roman" w:hint="eastAsia"/>
          <w:sz w:val="28"/>
          <w:szCs w:val="28"/>
        </w:rPr>
        <w:t>但依</w:t>
      </w:r>
      <w:r w:rsidRPr="00D626BD">
        <w:rPr>
          <w:rFonts w:ascii="標楷體" w:eastAsia="標楷體" w:hAnsi="標楷體" w:cs="Times New Roman" w:hint="eastAsia"/>
          <w:sz w:val="28"/>
          <w:szCs w:val="28"/>
        </w:rPr>
        <w:t>縣市</w:t>
      </w:r>
      <w:r w:rsidR="004A38D4" w:rsidRPr="00D626BD">
        <w:rPr>
          <w:rFonts w:ascii="標楷體" w:eastAsia="標楷體" w:hAnsi="標楷體" w:cs="Times New Roman" w:hint="eastAsia"/>
          <w:sz w:val="28"/>
          <w:szCs w:val="28"/>
        </w:rPr>
        <w:t>主管機關之公費師資需求，得延長或縮短公費受領年限</w:t>
      </w:r>
      <w:r w:rsidRPr="00D626BD">
        <w:rPr>
          <w:rFonts w:ascii="標楷體" w:eastAsia="標楷體" w:hAnsi="標楷體" w:cs="Times New Roman" w:hint="eastAsia"/>
          <w:sz w:val="28"/>
          <w:szCs w:val="28"/>
        </w:rPr>
        <w:t>。</w:t>
      </w:r>
    </w:p>
    <w:p w:rsidR="00E95020" w:rsidRPr="00E057E5" w:rsidRDefault="00E95020" w:rsidP="00E057E5">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D626BD">
        <w:rPr>
          <w:rFonts w:ascii="標楷體" w:eastAsia="標楷體" w:hAnsi="標楷體" w:cs="Times New Roman"/>
          <w:sz w:val="28"/>
          <w:szCs w:val="28"/>
        </w:rPr>
        <w:t>公費生修業</w:t>
      </w:r>
      <w:proofErr w:type="gramStart"/>
      <w:r w:rsidRPr="00D626BD">
        <w:rPr>
          <w:rFonts w:ascii="標楷體" w:eastAsia="標楷體" w:hAnsi="標楷體" w:cs="Times New Roman"/>
          <w:sz w:val="28"/>
          <w:szCs w:val="28"/>
        </w:rPr>
        <w:t>期間（</w:t>
      </w:r>
      <w:proofErr w:type="gramEnd"/>
      <w:r w:rsidRPr="00D626BD">
        <w:rPr>
          <w:rFonts w:ascii="標楷體" w:eastAsia="標楷體" w:hAnsi="標楷體" w:cs="Times New Roman"/>
          <w:sz w:val="28"/>
          <w:szCs w:val="28"/>
        </w:rPr>
        <w:t>即受領公費期間）應具國內修課事實，每學期應修習教育專業課程或符合縣市培育條件之專門課程至少2學分</w:t>
      </w:r>
      <w:r w:rsidR="002A2DE4" w:rsidRPr="00D626BD">
        <w:rPr>
          <w:rFonts w:ascii="標楷體" w:eastAsia="標楷體" w:hAnsi="標楷體" w:cs="Times New Roman" w:hint="eastAsia"/>
          <w:sz w:val="28"/>
          <w:szCs w:val="28"/>
        </w:rPr>
        <w:t>；</w:t>
      </w:r>
      <w:r w:rsidR="002A2DE4" w:rsidRPr="00D626BD">
        <w:rPr>
          <w:rFonts w:ascii="標楷體" w:eastAsia="標楷體" w:hAnsi="標楷體" w:cs="Times New Roman" w:hint="eastAsia"/>
          <w:color w:val="0000FF"/>
          <w:sz w:val="28"/>
          <w:szCs w:val="28"/>
        </w:rPr>
        <w:t>受領公費</w:t>
      </w:r>
      <w:proofErr w:type="gramStart"/>
      <w:r w:rsidR="002A2DE4" w:rsidRPr="00D626BD">
        <w:rPr>
          <w:rFonts w:ascii="標楷體" w:eastAsia="標楷體" w:hAnsi="標楷體" w:cs="Times New Roman" w:hint="eastAsia"/>
          <w:color w:val="0000FF"/>
          <w:sz w:val="28"/>
          <w:szCs w:val="28"/>
        </w:rPr>
        <w:t>期間，</w:t>
      </w:r>
      <w:proofErr w:type="gramEnd"/>
      <w:r w:rsidR="00FD0338" w:rsidRPr="00D626BD">
        <w:rPr>
          <w:rFonts w:ascii="標楷體" w:eastAsia="標楷體" w:hAnsi="標楷體" w:cs="Times New Roman" w:hint="eastAsia"/>
          <w:color w:val="0000FF"/>
          <w:sz w:val="28"/>
          <w:szCs w:val="28"/>
        </w:rPr>
        <w:t>平均每學期以修習教育專業或專門課程至少6學分為計算</w:t>
      </w:r>
      <w:r w:rsidR="00BE5018" w:rsidRPr="00D626BD">
        <w:rPr>
          <w:rFonts w:ascii="標楷體" w:eastAsia="標楷體" w:hAnsi="標楷體" w:cs="Times New Roman" w:hint="eastAsia"/>
          <w:color w:val="0000FF"/>
          <w:sz w:val="28"/>
          <w:szCs w:val="28"/>
        </w:rPr>
        <w:t>，且不得</w:t>
      </w:r>
      <w:proofErr w:type="gramStart"/>
      <w:r w:rsidR="00BE5018" w:rsidRPr="00D626BD">
        <w:rPr>
          <w:rFonts w:ascii="標楷體" w:eastAsia="標楷體" w:hAnsi="標楷體" w:cs="Times New Roman" w:hint="eastAsia"/>
          <w:color w:val="0000FF"/>
          <w:sz w:val="28"/>
          <w:szCs w:val="28"/>
        </w:rPr>
        <w:t>抵免或重</w:t>
      </w:r>
      <w:r w:rsidR="00BE5018" w:rsidRPr="0049472B">
        <w:rPr>
          <w:rFonts w:ascii="標楷體" w:eastAsia="標楷體" w:hAnsi="標楷體" w:cs="Times New Roman" w:hint="eastAsia"/>
          <w:color w:val="0000FF"/>
          <w:sz w:val="28"/>
          <w:szCs w:val="28"/>
        </w:rPr>
        <w:t>複</w:t>
      </w:r>
      <w:proofErr w:type="gramEnd"/>
      <w:r w:rsidR="00BE5018" w:rsidRPr="0049472B">
        <w:rPr>
          <w:rFonts w:ascii="標楷體" w:eastAsia="標楷體" w:hAnsi="標楷體" w:cs="Times New Roman" w:hint="eastAsia"/>
          <w:color w:val="0000FF"/>
          <w:sz w:val="28"/>
          <w:szCs w:val="28"/>
        </w:rPr>
        <w:t>修習相同課程</w:t>
      </w:r>
      <w:r w:rsidR="004B5AFA" w:rsidRPr="0049472B">
        <w:rPr>
          <w:rFonts w:ascii="標楷體" w:eastAsia="標楷體" w:hAnsi="標楷體" w:cs="Times New Roman" w:hint="eastAsia"/>
          <w:color w:val="0000FF"/>
          <w:sz w:val="28"/>
          <w:szCs w:val="28"/>
        </w:rPr>
        <w:t>，但得於受領期間規劃調配每學期之修習學分數。</w:t>
      </w:r>
    </w:p>
    <w:p w:rsidR="00B226E6" w:rsidRPr="000D636F"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0D636F">
        <w:rPr>
          <w:rFonts w:ascii="標楷體" w:eastAsia="標楷體" w:hAnsi="標楷體" w:cs="Times New Roman" w:hint="eastAsia"/>
          <w:sz w:val="28"/>
          <w:szCs w:val="28"/>
        </w:rPr>
        <w:t>公費生</w:t>
      </w:r>
      <w:r w:rsidRPr="00561862">
        <w:rPr>
          <w:rFonts w:ascii="標楷體" w:eastAsia="標楷體" w:hAnsi="標楷體" w:hint="eastAsia"/>
          <w:bCs/>
          <w:snapToGrid w:val="0"/>
          <w:kern w:val="0"/>
          <w:sz w:val="28"/>
          <w:szCs w:val="28"/>
        </w:rPr>
        <w:t>公費</w:t>
      </w:r>
      <w:r w:rsidRPr="000D636F">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0D636F">
        <w:rPr>
          <w:rFonts w:ascii="標楷體" w:eastAsia="標楷體" w:hAnsi="標楷體" w:cs="Times New Roman" w:hint="eastAsia"/>
          <w:sz w:val="28"/>
          <w:szCs w:val="28"/>
        </w:rPr>
        <w:t>教育部</w:t>
      </w:r>
      <w:r w:rsidRPr="000D636F">
        <w:rPr>
          <w:rFonts w:ascii="標楷體" w:eastAsia="標楷體" w:hAnsi="標楷體" w:cs="Times New Roman" w:hint="eastAsia"/>
          <w:sz w:val="28"/>
          <w:szCs w:val="28"/>
        </w:rPr>
        <w:t>「師資培育公費助學金及分發服務辦法」規定</w:t>
      </w:r>
      <w:r w:rsidR="00560AB4" w:rsidRPr="000D636F">
        <w:rPr>
          <w:rFonts w:ascii="標楷體" w:eastAsia="標楷體" w:hAnsi="標楷體" w:cs="Times New Roman" w:hint="eastAsia"/>
          <w:sz w:val="28"/>
          <w:szCs w:val="28"/>
        </w:rPr>
        <w:t>辦理，詳見</w:t>
      </w:r>
      <w:r w:rsidR="004840D3" w:rsidRPr="003160BB">
        <w:rPr>
          <w:rFonts w:ascii="標楷體" w:eastAsia="標楷體" w:hAnsi="標楷體" w:cs="Times New Roman" w:hint="eastAsia"/>
          <w:sz w:val="28"/>
          <w:szCs w:val="28"/>
        </w:rPr>
        <w:t>【</w:t>
      </w:r>
      <w:r w:rsidR="003160BB" w:rsidRPr="003160BB">
        <w:rPr>
          <w:rFonts w:ascii="標楷體" w:eastAsia="標楷體" w:hAnsi="標楷體" w:cs="Times New Roman" w:hint="eastAsia"/>
          <w:sz w:val="28"/>
          <w:szCs w:val="28"/>
        </w:rPr>
        <w:t>拾貳、附則</w:t>
      </w:r>
      <w:r w:rsidR="004840D3" w:rsidRPr="003160BB">
        <w:rPr>
          <w:rFonts w:ascii="標楷體" w:eastAsia="標楷體" w:hAnsi="標楷體" w:cs="Times New Roman" w:hint="eastAsia"/>
          <w:sz w:val="28"/>
          <w:szCs w:val="28"/>
        </w:rPr>
        <w:t>】</w:t>
      </w:r>
      <w:r w:rsidR="00873E25" w:rsidRPr="000D636F">
        <w:rPr>
          <w:rFonts w:ascii="標楷體" w:eastAsia="標楷體" w:hAnsi="標楷體" w:cs="Times New Roman" w:hint="eastAsia"/>
          <w:sz w:val="28"/>
          <w:szCs w:val="28"/>
        </w:rPr>
        <w:t>，</w:t>
      </w:r>
      <w:proofErr w:type="gramStart"/>
      <w:r w:rsidR="002833B4" w:rsidRPr="000D636F">
        <w:rPr>
          <w:rFonts w:ascii="標楷體" w:eastAsia="標楷體" w:hAnsi="標楷體" w:cs="Times New Roman" w:hint="eastAsia"/>
          <w:sz w:val="28"/>
          <w:szCs w:val="28"/>
        </w:rPr>
        <w:t>倘</w:t>
      </w:r>
      <w:r w:rsidR="00873E25" w:rsidRPr="000D636F">
        <w:rPr>
          <w:rFonts w:ascii="標楷體" w:eastAsia="標楷體" w:hAnsi="標楷體" w:cs="Times New Roman" w:hint="eastAsia"/>
          <w:sz w:val="28"/>
          <w:szCs w:val="28"/>
        </w:rPr>
        <w:t>本校對</w:t>
      </w:r>
      <w:proofErr w:type="gramEnd"/>
      <w:r w:rsidR="00873E25" w:rsidRPr="000D636F">
        <w:rPr>
          <w:rFonts w:ascii="標楷體" w:eastAsia="標楷體" w:hAnsi="標楷體" w:cs="Times New Roman" w:hint="eastAsia"/>
          <w:sz w:val="28"/>
          <w:szCs w:val="28"/>
        </w:rPr>
        <w:t>公費生有更嚴格之規範，從其規定。</w:t>
      </w:r>
    </w:p>
    <w:p w:rsidR="00EA74AA"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公費生於受領公費期間不得擔任公、私立高級中等以下學校及幼兒園之正式教師及代理教師。</w:t>
      </w:r>
    </w:p>
    <w:p w:rsidR="00176580"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碩士培育者，應依指定培育方式完成碩士學位</w:t>
      </w:r>
      <w:r w:rsidR="00176580" w:rsidRPr="00141CCD">
        <w:rPr>
          <w:rFonts w:ascii="標楷體" w:eastAsia="標楷體" w:hAnsi="標楷體" w:cs="Times New Roman" w:hint="eastAsia"/>
          <w:sz w:val="28"/>
          <w:szCs w:val="28"/>
        </w:rPr>
        <w:t>。</w:t>
      </w:r>
    </w:p>
    <w:p w:rsidR="007220DA" w:rsidRPr="000D636F"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bCs/>
          <w:snapToGrid w:val="0"/>
          <w:kern w:val="0"/>
          <w:sz w:val="28"/>
          <w:szCs w:val="28"/>
        </w:rPr>
        <w:t>公費生</w:t>
      </w:r>
      <w:r w:rsidRPr="000D636F">
        <w:rPr>
          <w:rFonts w:ascii="標楷體" w:eastAsia="標楷體" w:hAnsi="標楷體"/>
          <w:sz w:val="28"/>
          <w:szCs w:val="28"/>
        </w:rPr>
        <w:t>應依教育部規定簽訂「受領師資培育公費行政契約書」。</w:t>
      </w:r>
      <w:r w:rsidR="007D2E12" w:rsidRPr="000D636F">
        <w:rPr>
          <w:rFonts w:ascii="標楷體" w:eastAsia="標楷體" w:hAnsi="標楷體" w:hint="eastAsia"/>
          <w:sz w:val="28"/>
          <w:szCs w:val="28"/>
        </w:rPr>
        <w:t>行政契約簽訂</w:t>
      </w:r>
      <w:r w:rsidR="00B226E6" w:rsidRPr="000D636F">
        <w:rPr>
          <w:rFonts w:ascii="標楷體" w:eastAsia="標楷體" w:hAnsi="標楷體" w:hint="eastAsia"/>
          <w:sz w:val="28"/>
          <w:szCs w:val="28"/>
        </w:rPr>
        <w:t>問題</w:t>
      </w:r>
      <w:r w:rsidR="007D2E12" w:rsidRPr="000D636F">
        <w:rPr>
          <w:rFonts w:ascii="標楷體" w:eastAsia="標楷體" w:hAnsi="標楷體" w:hint="eastAsia"/>
          <w:sz w:val="28"/>
          <w:szCs w:val="28"/>
        </w:rPr>
        <w:t>請洽本校教務處註冊組</w:t>
      </w:r>
      <w:r w:rsidR="007A1BAD" w:rsidRPr="007A1BAD">
        <w:rPr>
          <w:rFonts w:ascii="標楷體" w:eastAsia="標楷體" w:hAnsi="標楷體" w:hint="eastAsia"/>
          <w:sz w:val="28"/>
          <w:szCs w:val="28"/>
        </w:rPr>
        <w:t>或研究生教務組</w:t>
      </w:r>
      <w:r w:rsidR="007A1BAD">
        <w:rPr>
          <w:rFonts w:ascii="標楷體" w:eastAsia="標楷體" w:hAnsi="標楷體" w:hint="eastAsia"/>
          <w:sz w:val="28"/>
          <w:szCs w:val="28"/>
        </w:rPr>
        <w:t>、</w:t>
      </w:r>
      <w:r w:rsidR="001369EA" w:rsidRPr="000D636F">
        <w:rPr>
          <w:rFonts w:ascii="標楷體" w:eastAsia="標楷體" w:hAnsi="標楷體" w:hint="eastAsia"/>
          <w:sz w:val="28"/>
          <w:szCs w:val="28"/>
        </w:rPr>
        <w:t>公費生相關輔導、定期檢核及分發問題請洽本校師培</w:t>
      </w:r>
      <w:r w:rsidR="00A249AA" w:rsidRPr="000D636F">
        <w:rPr>
          <w:rFonts w:ascii="標楷體" w:eastAsia="標楷體" w:hAnsi="標楷體" w:hint="eastAsia"/>
          <w:sz w:val="28"/>
          <w:szCs w:val="28"/>
        </w:rPr>
        <w:t>學院</w:t>
      </w:r>
      <w:r w:rsidR="001369EA" w:rsidRPr="000D636F">
        <w:rPr>
          <w:rFonts w:ascii="標楷體" w:eastAsia="標楷體" w:hAnsi="標楷體" w:hint="eastAsia"/>
          <w:sz w:val="28"/>
          <w:szCs w:val="28"/>
        </w:rPr>
        <w:t>實習</w:t>
      </w:r>
      <w:r w:rsidR="00A249AA" w:rsidRPr="000D636F">
        <w:rPr>
          <w:rFonts w:ascii="標楷體" w:eastAsia="標楷體" w:hAnsi="標楷體" w:hint="eastAsia"/>
          <w:sz w:val="28"/>
          <w:szCs w:val="28"/>
        </w:rPr>
        <w:t>與地方</w:t>
      </w:r>
      <w:r w:rsidR="001369EA" w:rsidRPr="000D636F">
        <w:rPr>
          <w:rFonts w:ascii="標楷體" w:eastAsia="標楷體" w:hAnsi="標楷體" w:hint="eastAsia"/>
          <w:sz w:val="28"/>
          <w:szCs w:val="28"/>
        </w:rPr>
        <w:t>輔導組</w:t>
      </w:r>
      <w:r w:rsidR="007D2E12" w:rsidRPr="000D636F">
        <w:rPr>
          <w:rFonts w:ascii="標楷體" w:eastAsia="標楷體" w:hAnsi="標楷體" w:hint="eastAsia"/>
          <w:sz w:val="28"/>
          <w:szCs w:val="28"/>
        </w:rPr>
        <w:t>。</w:t>
      </w:r>
    </w:p>
    <w:p w:rsidR="007A5180" w:rsidRPr="00561862"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561862">
        <w:rPr>
          <w:rFonts w:ascii="標楷體" w:eastAsia="標楷體" w:hAnsi="標楷體" w:hint="eastAsia"/>
          <w:color w:val="0000FF"/>
          <w:sz w:val="28"/>
          <w:szCs w:val="28"/>
        </w:rPr>
        <w:t>分發學年度及培育條件記載於行政契約書</w:t>
      </w:r>
      <w:r w:rsidR="00561862" w:rsidRPr="00561862">
        <w:rPr>
          <w:rFonts w:ascii="標楷體" w:eastAsia="標楷體" w:hAnsi="標楷體" w:hint="eastAsia"/>
          <w:color w:val="0000FF"/>
          <w:sz w:val="28"/>
          <w:szCs w:val="28"/>
        </w:rPr>
        <w:t>，</w:t>
      </w:r>
      <w:r w:rsidRPr="00561862">
        <w:rPr>
          <w:rFonts w:ascii="標楷體" w:eastAsia="標楷體" w:hAnsi="標楷體" w:hint="eastAsia"/>
          <w:color w:val="0000FF"/>
          <w:sz w:val="28"/>
          <w:szCs w:val="28"/>
        </w:rPr>
        <w:t>契約書簽訂後，分發學年度不得</w:t>
      </w:r>
      <w:proofErr w:type="gramStart"/>
      <w:r w:rsidRPr="00561862">
        <w:rPr>
          <w:rFonts w:ascii="標楷體" w:eastAsia="標楷體" w:hAnsi="標楷體" w:hint="eastAsia"/>
          <w:color w:val="0000FF"/>
          <w:sz w:val="28"/>
          <w:szCs w:val="28"/>
        </w:rPr>
        <w:t>延後且培育</w:t>
      </w:r>
      <w:proofErr w:type="gramEnd"/>
      <w:r w:rsidRPr="00561862">
        <w:rPr>
          <w:rFonts w:ascii="標楷體" w:eastAsia="標楷體" w:hAnsi="標楷體" w:hint="eastAsia"/>
          <w:color w:val="0000FF"/>
          <w:sz w:val="28"/>
          <w:szCs w:val="28"/>
        </w:rPr>
        <w:t>條件不得變更。</w:t>
      </w:r>
    </w:p>
    <w:p w:rsidR="007A5180" w:rsidRPr="003160BB"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160BB">
        <w:rPr>
          <w:rFonts w:ascii="標楷體" w:eastAsia="標楷體" w:hAnsi="標楷體" w:hint="eastAsia"/>
          <w:color w:val="0000FF"/>
          <w:sz w:val="28"/>
          <w:szCs w:val="28"/>
        </w:rPr>
        <w:t>公費生於分發前未取得教師證書者，應終止公費受領，</w:t>
      </w:r>
      <w:r w:rsidR="003160BB" w:rsidRPr="003160BB">
        <w:rPr>
          <w:rFonts w:ascii="標楷體" w:eastAsia="標楷體" w:hAnsi="標楷體" w:hint="eastAsia"/>
          <w:color w:val="0000FF"/>
          <w:sz w:val="28"/>
          <w:szCs w:val="28"/>
        </w:rPr>
        <w:t>償還已受領之全部公費，</w:t>
      </w:r>
      <w:r w:rsidRPr="003160BB">
        <w:rPr>
          <w:rFonts w:ascii="標楷體" w:eastAsia="標楷體" w:hAnsi="標楷體" w:hint="eastAsia"/>
          <w:color w:val="0000FF"/>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0D636F">
        <w:rPr>
          <w:rFonts w:ascii="標楷體" w:eastAsia="標楷體" w:hAnsi="標楷體" w:hint="eastAsia"/>
          <w:sz w:val="28"/>
          <w:szCs w:val="28"/>
        </w:rPr>
        <w:lastRenderedPageBreak/>
        <w:t>依據</w:t>
      </w:r>
      <w:r w:rsidRPr="000D636F">
        <w:rPr>
          <w:rFonts w:ascii="標楷體" w:eastAsia="標楷體" w:hAnsi="標楷體" w:hint="eastAsia"/>
          <w:bCs/>
          <w:snapToGrid w:val="0"/>
          <w:kern w:val="0"/>
          <w:sz w:val="28"/>
          <w:szCs w:val="28"/>
        </w:rPr>
        <w:t>教育部</w:t>
      </w:r>
      <w:r w:rsidRPr="000D636F">
        <w:rPr>
          <w:rFonts w:ascii="標楷體" w:eastAsia="標楷體" w:hAnsi="標楷體" w:hint="eastAsia"/>
          <w:sz w:val="28"/>
          <w:szCs w:val="28"/>
        </w:rPr>
        <w:t>「師資培育公費助學金及分發服務辦法」第十六條規定「公費生取得教師證書後，應於分發學校連續服務，其最低服務年限不得少於六年。」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w:t>
      </w:r>
      <w:proofErr w:type="gramStart"/>
      <w:r w:rsidR="00204D98" w:rsidRPr="000D636F">
        <w:rPr>
          <w:rFonts w:ascii="標楷體" w:eastAsia="標楷體" w:hAnsi="標楷體" w:cs="Times New Roman" w:hint="eastAsia"/>
          <w:sz w:val="28"/>
          <w:szCs w:val="28"/>
        </w:rPr>
        <w:t>準</w:t>
      </w:r>
      <w:proofErr w:type="gramEnd"/>
      <w:r w:rsidR="00204D98" w:rsidRPr="000D636F">
        <w:rPr>
          <w:rFonts w:ascii="標楷體" w:eastAsia="標楷體" w:hAnsi="標楷體" w:cs="Times New Roman" w:hint="eastAsia"/>
          <w:sz w:val="28"/>
          <w:szCs w:val="28"/>
        </w:rPr>
        <w:t>。</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Pr="00D626BD"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受領公費期間修習課程</w:t>
      </w:r>
      <w:r w:rsidR="004B1DAC" w:rsidRPr="00D626BD">
        <w:rPr>
          <w:rFonts w:ascii="標楷體" w:eastAsia="標楷體" w:hAnsi="標楷體" w:cs="Times New Roman" w:hint="eastAsia"/>
          <w:b/>
          <w:sz w:val="28"/>
          <w:szCs w:val="28"/>
        </w:rPr>
        <w:t>輔導計畫</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6A751F" w:rsidRDefault="006A751F" w:rsidP="00E057E5">
      <w:pPr>
        <w:spacing w:line="360" w:lineRule="exact"/>
        <w:rPr>
          <w:rFonts w:ascii="標楷體" w:eastAsia="標楷體" w:hAnsi="標楷體"/>
          <w:b/>
          <w:sz w:val="28"/>
          <w:szCs w:val="28"/>
        </w:rPr>
        <w:sectPr w:rsidR="006A751F" w:rsidSect="00E868D5">
          <w:footerReference w:type="default" r:id="rId8"/>
          <w:pgSz w:w="11906" w:h="16838"/>
          <w:pgMar w:top="1440" w:right="1531" w:bottom="1440" w:left="1531" w:header="851" w:footer="992" w:gutter="0"/>
          <w:cols w:space="425"/>
          <w:docGrid w:type="lines" w:linePitch="360"/>
        </w:sectPr>
      </w:pPr>
    </w:p>
    <w:p w:rsidR="00EA74AA" w:rsidRPr="00EA74AA" w:rsidRDefault="00EA74AA" w:rsidP="00EA74AA">
      <w:pPr>
        <w:spacing w:line="360" w:lineRule="exact"/>
        <w:ind w:left="1028" w:hangingChars="321" w:hanging="1028"/>
        <w:jc w:val="center"/>
        <w:rPr>
          <w:rFonts w:ascii="標楷體" w:eastAsia="標楷體" w:hAnsi="標楷體"/>
          <w:b/>
          <w:sz w:val="32"/>
          <w:szCs w:val="32"/>
        </w:rPr>
      </w:pPr>
      <w:r w:rsidRPr="00EA74AA">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5E2C11C4" wp14:editId="5BB26E6F">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EA74AA" w:rsidRPr="00657A30" w:rsidRDefault="00EA74AA"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2C11C4" id="Text Box 7" o:spid="_x0000_s1027" type="#_x0000_t202" style="position:absolute;left:0;text-align:left;margin-left:409.85pt;margin-top:-19.35pt;width:53.9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">
                <v:textbox>
                  <w:txbxContent>
                    <w:p w:rsidR="00EA74AA" w:rsidRPr="00657A30" w:rsidRDefault="00EA74AA"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Pr="00EA74AA">
        <w:rPr>
          <w:rFonts w:ascii="標楷體" w:eastAsia="標楷體" w:hAnsi="標楷體"/>
          <w:b/>
          <w:sz w:val="32"/>
          <w:szCs w:val="32"/>
        </w:rPr>
        <w:t>師資培育公費助學金及分發服務辦法</w:t>
      </w:r>
    </w:p>
    <w:p w:rsidR="004E26C5" w:rsidRPr="00E057E5" w:rsidRDefault="00EA74AA" w:rsidP="00E057E5">
      <w:pPr>
        <w:spacing w:line="360" w:lineRule="exact"/>
        <w:ind w:left="642" w:hangingChars="321" w:hanging="642"/>
        <w:jc w:val="center"/>
        <w:rPr>
          <w:rFonts w:ascii="標楷體" w:eastAsia="標楷體" w:hAnsi="標楷體"/>
          <w:sz w:val="20"/>
          <w:szCs w:val="20"/>
        </w:rPr>
      </w:pPr>
      <w:r w:rsidRPr="004E26C5">
        <w:rPr>
          <w:rFonts w:ascii="標楷體" w:eastAsia="標楷體" w:hAnsi="標楷體" w:hint="eastAsia"/>
          <w:sz w:val="20"/>
          <w:szCs w:val="20"/>
        </w:rPr>
        <w:t>教育部11</w:t>
      </w:r>
      <w:r w:rsidR="004B1DAC">
        <w:rPr>
          <w:rFonts w:ascii="標楷體" w:eastAsia="標楷體" w:hAnsi="標楷體" w:hint="eastAsia"/>
          <w:sz w:val="20"/>
          <w:szCs w:val="20"/>
        </w:rPr>
        <w:t>1</w:t>
      </w:r>
      <w:r w:rsidRPr="004E26C5">
        <w:rPr>
          <w:rFonts w:ascii="標楷體" w:eastAsia="標楷體" w:hAnsi="標楷體" w:hint="eastAsia"/>
          <w:sz w:val="20"/>
          <w:szCs w:val="20"/>
        </w:rPr>
        <w:t>年1月10日以</w:t>
      </w:r>
      <w:proofErr w:type="gramStart"/>
      <w:r w:rsidRPr="004E26C5">
        <w:rPr>
          <w:rFonts w:ascii="標楷體" w:eastAsia="標楷體" w:hAnsi="標楷體" w:hint="eastAsia"/>
          <w:sz w:val="20"/>
          <w:szCs w:val="20"/>
        </w:rPr>
        <w:t>臺</w:t>
      </w:r>
      <w:proofErr w:type="gramEnd"/>
      <w:r w:rsidRPr="004E26C5">
        <w:rPr>
          <w:rFonts w:ascii="標楷體" w:eastAsia="標楷體" w:hAnsi="標楷體" w:hint="eastAsia"/>
          <w:sz w:val="20"/>
          <w:szCs w:val="20"/>
        </w:rPr>
        <w:t>教師(二)字第</w:t>
      </w:r>
      <w:r w:rsidRPr="004E26C5">
        <w:rPr>
          <w:rFonts w:ascii="標楷體" w:eastAsia="標楷體" w:hAnsi="標楷體"/>
          <w:sz w:val="20"/>
          <w:szCs w:val="20"/>
        </w:rPr>
        <w:t>1100175500A</w:t>
      </w:r>
      <w:r w:rsidRPr="004E26C5">
        <w:rPr>
          <w:rFonts w:ascii="標楷體" w:eastAsia="標楷體" w:hAnsi="標楷體" w:hint="eastAsia"/>
          <w:sz w:val="20"/>
          <w:szCs w:val="20"/>
        </w:rPr>
        <w:t>號令修正發布</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第一條</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本辦法依師資培育法（以下簡稱本法）第十四條第三項規定訂定之。</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第二條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前項偏遠或特殊地區學校，由直轄市、縣（市）主管機關按學校位置或不足類科師資需求認定後，報中央主管機關核定。</w:t>
      </w:r>
    </w:p>
    <w:p w:rsidR="00EA74AA" w:rsidRPr="004E26C5" w:rsidRDefault="00EA74AA" w:rsidP="00EA74AA">
      <w:pPr>
        <w:snapToGrid w:val="0"/>
        <w:ind w:left="1487" w:hangingChars="531" w:hanging="1487"/>
        <w:jc w:val="both"/>
        <w:rPr>
          <w:rFonts w:ascii="標楷體" w:eastAsia="標楷體" w:hAnsi="標楷體"/>
          <w:sz w:val="28"/>
          <w:szCs w:val="28"/>
        </w:rPr>
      </w:pP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第三條</w:t>
      </w: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中央主管機關為充裕偏遠或特殊地區師資需求，應規劃公費生之培育。</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公費生培育名額於中央主管機關會商直轄市、縣（市）主管機關後，由直轄市、縣（市）主管機關提報缺額及類別，經中央主管機關調整後</w:t>
      </w:r>
      <w:proofErr w:type="gramStart"/>
      <w:r w:rsidRPr="004E26C5">
        <w:rPr>
          <w:rFonts w:ascii="標楷體" w:eastAsia="標楷體" w:hAnsi="標楷體" w:hint="eastAsia"/>
          <w:sz w:val="28"/>
          <w:szCs w:val="28"/>
        </w:rPr>
        <w:t>併</w:t>
      </w:r>
      <w:proofErr w:type="gramEnd"/>
      <w:r w:rsidRPr="004E26C5">
        <w:rPr>
          <w:rFonts w:ascii="標楷體" w:eastAsia="標楷體" w:hAnsi="標楷體" w:hint="eastAsia"/>
          <w:sz w:val="28"/>
          <w:szCs w:val="28"/>
        </w:rPr>
        <w:t>國立學校師資需求核定之。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公費生培育名額經中央主管機關核定後，分配至各師資培育之大學。</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第四條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前項合作輔導機制，應包括共同規劃公費生應具備之教育專業知能、遴選教育實習機構及訂定輔導實施計畫。</w:t>
      </w:r>
    </w:p>
    <w:p w:rsidR="00EA74AA" w:rsidRPr="004E26C5" w:rsidRDefault="00EA74AA" w:rsidP="00EA74AA">
      <w:pPr>
        <w:snapToGrid w:val="0"/>
        <w:ind w:left="1420" w:hangingChars="507" w:hanging="1420"/>
        <w:jc w:val="both"/>
        <w:rPr>
          <w:rFonts w:ascii="標楷體" w:eastAsia="標楷體" w:hAnsi="標楷體"/>
          <w:sz w:val="28"/>
          <w:szCs w:val="28"/>
        </w:rPr>
      </w:pPr>
    </w:p>
    <w:p w:rsidR="00EA74AA" w:rsidRPr="004E26C5" w:rsidRDefault="00EA74AA" w:rsidP="00EA74AA">
      <w:pPr>
        <w:snapToGrid w:val="0"/>
        <w:ind w:left="1420" w:hangingChars="507" w:hanging="1420"/>
        <w:jc w:val="both"/>
        <w:rPr>
          <w:rFonts w:ascii="標楷體" w:eastAsia="標楷體" w:hAnsi="標楷體"/>
          <w:sz w:val="28"/>
          <w:szCs w:val="28"/>
        </w:rPr>
      </w:pPr>
      <w:r w:rsidRPr="004E26C5">
        <w:rPr>
          <w:rFonts w:ascii="標楷體" w:eastAsia="標楷體" w:hAnsi="標楷體" w:hint="eastAsia"/>
          <w:sz w:val="28"/>
          <w:szCs w:val="28"/>
        </w:rPr>
        <w:t>第五條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經由師資培育之大學校內甄選之公費生公費受領年限為二年至四年。但依</w:t>
      </w:r>
      <w:r w:rsidRPr="004E26C5">
        <w:rPr>
          <w:rFonts w:ascii="標楷體" w:eastAsia="標楷體" w:hAnsi="標楷體" w:hint="eastAsia"/>
          <w:sz w:val="28"/>
          <w:szCs w:val="28"/>
        </w:rPr>
        <w:lastRenderedPageBreak/>
        <w:t>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前三項公費生於本法第十條規定之半年教育實習</w:t>
      </w:r>
      <w:proofErr w:type="gramStart"/>
      <w:r w:rsidRPr="004E26C5">
        <w:rPr>
          <w:rFonts w:ascii="標楷體" w:eastAsia="標楷體" w:hAnsi="標楷體" w:hint="eastAsia"/>
          <w:sz w:val="28"/>
          <w:szCs w:val="28"/>
        </w:rPr>
        <w:t>期間，</w:t>
      </w:r>
      <w:proofErr w:type="gramEnd"/>
      <w:r w:rsidRPr="004E26C5">
        <w:rPr>
          <w:rFonts w:ascii="標楷體" w:eastAsia="標楷體" w:hAnsi="標楷體" w:hint="eastAsia"/>
          <w:sz w:val="28"/>
          <w:szCs w:val="28"/>
        </w:rPr>
        <w:t>無公費待遇，亦不計入服務年數。</w:t>
      </w:r>
    </w:p>
    <w:p w:rsidR="00EA74AA" w:rsidRPr="004E26C5" w:rsidRDefault="00EA74AA" w:rsidP="00EA74AA">
      <w:pPr>
        <w:snapToGrid w:val="0"/>
        <w:ind w:left="899" w:hangingChars="321" w:hanging="899"/>
        <w:jc w:val="both"/>
        <w:rPr>
          <w:rFonts w:ascii="標楷體" w:eastAsia="標楷體" w:hAnsi="標楷體"/>
          <w:sz w:val="28"/>
          <w:szCs w:val="28"/>
        </w:rPr>
      </w:pP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第六條</w:t>
      </w: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公費項目及其支付基準由中央主管機關擬訂，報行政院核定。</w:t>
      </w:r>
    </w:p>
    <w:p w:rsidR="00EA74AA" w:rsidRPr="004E26C5" w:rsidRDefault="00EA74AA" w:rsidP="00EA74AA">
      <w:pPr>
        <w:snapToGrid w:val="0"/>
        <w:ind w:left="1403" w:hangingChars="501" w:hanging="1403"/>
        <w:jc w:val="both"/>
        <w:rPr>
          <w:rFonts w:ascii="標楷體" w:eastAsia="標楷體" w:hAnsi="標楷體"/>
          <w:sz w:val="28"/>
          <w:szCs w:val="28"/>
        </w:rPr>
      </w:pP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第七條</w:t>
      </w: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公費生於公費</w:t>
      </w:r>
      <w:proofErr w:type="gramStart"/>
      <w:r w:rsidRPr="004E26C5">
        <w:rPr>
          <w:rFonts w:ascii="標楷體" w:eastAsia="標楷體" w:hAnsi="標楷體" w:hint="eastAsia"/>
          <w:sz w:val="28"/>
          <w:szCs w:val="28"/>
        </w:rPr>
        <w:t>受領前</w:t>
      </w:r>
      <w:proofErr w:type="gramEnd"/>
      <w:r w:rsidRPr="004E26C5">
        <w:rPr>
          <w:rFonts w:ascii="標楷體" w:eastAsia="標楷體" w:hAnsi="標楷體" w:hint="eastAsia"/>
          <w:sz w:val="28"/>
          <w:szCs w:val="28"/>
        </w:rPr>
        <w:t>，應與分發就讀之師資培育之大學簽訂行政契約書。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契約書簽訂後，分發學年度不得延後，且培育條件不得變更。但原住民公費生及離島地區保送生，經中央、直轄市、縣（市）主管機關同意，得延後分發至多一學年度。</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師資培育之大學應將公費生名冊、契約書及相關文件妥善保存。</w:t>
      </w:r>
    </w:p>
    <w:p w:rsidR="00EA74AA" w:rsidRPr="004E26C5" w:rsidRDefault="00EA74AA" w:rsidP="00EA74AA">
      <w:pPr>
        <w:snapToGrid w:val="0"/>
        <w:ind w:left="1322" w:hangingChars="472" w:hanging="1322"/>
        <w:jc w:val="both"/>
        <w:rPr>
          <w:rFonts w:ascii="標楷體" w:eastAsia="標楷體" w:hAnsi="標楷體"/>
          <w:sz w:val="28"/>
          <w:szCs w:val="28"/>
        </w:rPr>
      </w:pPr>
    </w:p>
    <w:p w:rsidR="00EA74AA" w:rsidRPr="004E26C5" w:rsidRDefault="00EA74AA" w:rsidP="00EA74AA">
      <w:pPr>
        <w:snapToGrid w:val="0"/>
        <w:ind w:left="1322" w:hangingChars="472" w:hanging="1322"/>
        <w:jc w:val="both"/>
        <w:rPr>
          <w:rFonts w:ascii="標楷體" w:eastAsia="標楷體" w:hAnsi="標楷體"/>
          <w:sz w:val="28"/>
          <w:szCs w:val="28"/>
        </w:rPr>
      </w:pPr>
      <w:r w:rsidRPr="004E26C5">
        <w:rPr>
          <w:rFonts w:ascii="標楷體" w:eastAsia="標楷體" w:hAnsi="標楷體" w:hint="eastAsia"/>
          <w:sz w:val="28"/>
          <w:szCs w:val="28"/>
        </w:rPr>
        <w:t>第八條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公費生修業期間有下列情形之</w:t>
      </w:r>
      <w:proofErr w:type="gramStart"/>
      <w:r w:rsidRPr="004E26C5">
        <w:rPr>
          <w:rFonts w:ascii="標楷體" w:eastAsia="標楷體" w:hAnsi="標楷體" w:hint="eastAsia"/>
          <w:sz w:val="28"/>
          <w:szCs w:val="28"/>
        </w:rPr>
        <w:t>一</w:t>
      </w:r>
      <w:proofErr w:type="gramEnd"/>
      <w:r w:rsidRPr="004E26C5">
        <w:rPr>
          <w:rFonts w:ascii="標楷體" w:eastAsia="標楷體" w:hAnsi="標楷體" w:hint="eastAsia"/>
          <w:sz w:val="28"/>
          <w:szCs w:val="28"/>
        </w:rPr>
        <w:t>者，應終止公費受領，並喪失接受分發之權利：</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一、每學期修習教育專業課程或專門課程學分數未達二學分。</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二、學業總平均成績，連續二學期未達班級排名前百分之三十。但成績達八十分以上，不在此限。</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三、曾受申誡處分三次以上或記過以上處分。</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四、畢業前未取得符合歐洲語言學習、教學、評量共同參考架構</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Common European Framework of Reference for Languages：learning, teaching, assessment</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B1級以上英語相關考試檢定及格證書。但有下列情形之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者，不在此限：</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離島地區公費生取得A2級以上英語相關考試檢定及格證書。</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w:t>
      </w:r>
      <w:r w:rsidRPr="00141CCD">
        <w:rPr>
          <w:rFonts w:ascii="標楷體" w:eastAsia="標楷體" w:hAnsi="標楷體" w:hint="eastAsia"/>
          <w:sz w:val="28"/>
          <w:szCs w:val="28"/>
        </w:rPr>
        <w:t>原住民公費生</w:t>
      </w:r>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五、每學年義務輔導學習弱勢、經濟弱勢或區域弱勢學生，未達七十二小</w:t>
      </w:r>
      <w:r w:rsidRPr="00EA74AA">
        <w:rPr>
          <w:rFonts w:ascii="標楷體" w:eastAsia="標楷體" w:hAnsi="標楷體" w:hint="eastAsia"/>
          <w:sz w:val="28"/>
          <w:szCs w:val="28"/>
        </w:rPr>
        <w:lastRenderedPageBreak/>
        <w:t>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六、畢業前未通過教學演示。</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七、畢業前未符合中央、直轄市、縣（市）主管機關教育專業知能需求。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八、原住民公費生畢業前未取得中高級以上原住民族語言能力證明書。</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九、原住民公費生畢業前於部落服務實習未達八</w:t>
      </w:r>
      <w:proofErr w:type="gramStart"/>
      <w:r w:rsidRPr="00EA74AA">
        <w:rPr>
          <w:rFonts w:ascii="標楷體" w:eastAsia="標楷體" w:hAnsi="標楷體" w:hint="eastAsia"/>
          <w:sz w:val="28"/>
          <w:szCs w:val="28"/>
        </w:rPr>
        <w:t>週</w:t>
      </w:r>
      <w:proofErr w:type="gramEnd"/>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十、原住民公費生畢業前，</w:t>
      </w:r>
      <w:r w:rsidRPr="00141CCD">
        <w:rPr>
          <w:rFonts w:ascii="標楷體" w:eastAsia="標楷體" w:hAnsi="標楷體" w:hint="eastAsia"/>
          <w:sz w:val="28"/>
          <w:szCs w:val="28"/>
        </w:rPr>
        <w:t>未修畢原住民族之民族教育次專長課程</w:t>
      </w:r>
      <w:r w:rsidRPr="00EA74AA">
        <w:rPr>
          <w:rFonts w:ascii="標楷體" w:eastAsia="標楷體" w:hAnsi="標楷體" w:hint="eastAsia"/>
          <w:sz w:val="28"/>
          <w:szCs w:val="28"/>
        </w:rPr>
        <w:t>。</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前項第二款規定，於離島地區及原住民公費生之第一學年成績，不適用之。</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前項公費生於交換期間應暫停公費受領，並以學期為單位暫停其權利及義務。</w:t>
      </w:r>
    </w:p>
    <w:p w:rsidR="00EA74AA" w:rsidRPr="00EA74AA" w:rsidRDefault="00EA74AA" w:rsidP="00EA74AA">
      <w:pPr>
        <w:snapToGrid w:val="0"/>
        <w:ind w:left="1487" w:hangingChars="531" w:hanging="1487"/>
        <w:jc w:val="both"/>
        <w:rPr>
          <w:rFonts w:ascii="標楷體" w:eastAsia="標楷體" w:hAnsi="標楷體"/>
          <w:sz w:val="28"/>
          <w:szCs w:val="28"/>
        </w:rPr>
      </w:pPr>
    </w:p>
    <w:p w:rsidR="00EA74AA" w:rsidRPr="00EA74AA" w:rsidRDefault="00EA74AA" w:rsidP="00EA74AA">
      <w:pPr>
        <w:snapToGrid w:val="0"/>
        <w:ind w:left="1487" w:hangingChars="531" w:hanging="1487"/>
        <w:jc w:val="both"/>
        <w:rPr>
          <w:rFonts w:ascii="標楷體" w:eastAsia="標楷體" w:hAnsi="標楷體"/>
          <w:sz w:val="28"/>
          <w:szCs w:val="28"/>
        </w:rPr>
      </w:pPr>
      <w:r w:rsidRPr="00EA74AA">
        <w:rPr>
          <w:rFonts w:ascii="標楷體" w:eastAsia="標楷體" w:hAnsi="標楷體" w:hint="eastAsia"/>
          <w:sz w:val="28"/>
          <w:szCs w:val="28"/>
        </w:rPr>
        <w:t>第九條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者，應終止公費受領，償還已受領之全部公費，並喪失接受分發之權利：</w:t>
      </w:r>
    </w:p>
    <w:p w:rsidR="00EA74AA" w:rsidRPr="004E26C5"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一、修業</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因轉學、</w:t>
      </w:r>
      <w:proofErr w:type="gramStart"/>
      <w:r w:rsidRPr="00EA74AA">
        <w:rPr>
          <w:rFonts w:ascii="標楷體" w:eastAsia="標楷體" w:hAnsi="標楷體" w:hint="eastAsia"/>
          <w:sz w:val="28"/>
          <w:szCs w:val="28"/>
        </w:rPr>
        <w:t>轉系而喪失</w:t>
      </w:r>
      <w:proofErr w:type="gramEnd"/>
      <w:r w:rsidRPr="00EA74AA">
        <w:rPr>
          <w:rFonts w:ascii="標楷體" w:eastAsia="標楷體" w:hAnsi="標楷體" w:hint="eastAsia"/>
          <w:sz w:val="28"/>
          <w:szCs w:val="28"/>
        </w:rPr>
        <w:t>公費生資格或放棄公費、被勒令退學、開除學</w:t>
      </w:r>
      <w:r w:rsidRPr="004E26C5">
        <w:rPr>
          <w:rFonts w:ascii="標楷體" w:eastAsia="標楷體" w:hAnsi="標楷體" w:hint="eastAsia"/>
          <w:sz w:val="28"/>
          <w:szCs w:val="28"/>
        </w:rPr>
        <w:t>籍或無故</w:t>
      </w:r>
      <w:proofErr w:type="gramStart"/>
      <w:r w:rsidRPr="004E26C5">
        <w:rPr>
          <w:rFonts w:ascii="標楷體" w:eastAsia="標楷體" w:hAnsi="標楷體" w:hint="eastAsia"/>
          <w:sz w:val="28"/>
          <w:szCs w:val="28"/>
        </w:rPr>
        <w:t>不</w:t>
      </w:r>
      <w:proofErr w:type="gramEnd"/>
      <w:r w:rsidRPr="004E26C5">
        <w:rPr>
          <w:rFonts w:ascii="標楷體" w:eastAsia="標楷體" w:hAnsi="標楷體" w:hint="eastAsia"/>
          <w:sz w:val="28"/>
          <w:szCs w:val="28"/>
        </w:rPr>
        <w:t>就學。</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二、因重大疾病或事故以外之其他理由辦理休學，致喪失公費生資格。</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三、分發前未取得教師證書。</w:t>
      </w:r>
    </w:p>
    <w:p w:rsidR="00EA74AA" w:rsidRPr="00EA74AA"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四、取得教師證書經</w:t>
      </w:r>
      <w:r w:rsidRPr="00EA74AA">
        <w:rPr>
          <w:rFonts w:ascii="標楷體" w:eastAsia="標楷體" w:hAnsi="標楷體" w:hint="eastAsia"/>
          <w:sz w:val="28"/>
          <w:szCs w:val="28"/>
        </w:rPr>
        <w:t>通知分發報到，逾期不報到致撤銷分發。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前項未服務年月數不滿一月者，以一月計。</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培育公費生之師資培育之大學負追繳公費生應償還公費之義務。</w:t>
      </w:r>
    </w:p>
    <w:p w:rsidR="00EA74AA" w:rsidRPr="00EA74AA" w:rsidRDefault="00EA74AA" w:rsidP="00EA74AA">
      <w:pPr>
        <w:snapToGrid w:val="0"/>
        <w:ind w:left="1470" w:hangingChars="525" w:hanging="1470"/>
        <w:jc w:val="both"/>
        <w:rPr>
          <w:rFonts w:ascii="標楷體" w:eastAsia="標楷體" w:hAnsi="標楷體"/>
          <w:sz w:val="28"/>
          <w:szCs w:val="28"/>
        </w:rPr>
      </w:pPr>
    </w:p>
    <w:p w:rsidR="00EA74AA" w:rsidRPr="00EA74AA" w:rsidRDefault="00EA74AA" w:rsidP="00EA74AA">
      <w:pPr>
        <w:snapToGrid w:val="0"/>
        <w:ind w:left="1470" w:hangingChars="525" w:hanging="1470"/>
        <w:jc w:val="both"/>
        <w:rPr>
          <w:rFonts w:ascii="標楷體" w:eastAsia="標楷體" w:hAnsi="標楷體"/>
          <w:sz w:val="28"/>
          <w:szCs w:val="28"/>
        </w:rPr>
      </w:pPr>
      <w:r w:rsidRPr="00EA74AA">
        <w:rPr>
          <w:rFonts w:ascii="標楷體" w:eastAsia="標楷體" w:hAnsi="標楷體" w:hint="eastAsia"/>
          <w:sz w:val="28"/>
          <w:szCs w:val="28"/>
        </w:rPr>
        <w:t>第十條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公費生修業期間或分發服務期限屆滿前死亡或有下列情形之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者，免償還已受領之公費：</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一、因重大疾病或事故辦理休學或不能繼續完成學業。</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二、因重大疾病或事故致有前條第一項第三款情形。</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三、服務義務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因重大疾病或事故，被認定不適任教職，經報該管主管機關核定免除公費服務義務。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前條及前項所稱重大疾病或事故之認定權責機關規定如下：</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一、於修業期間或尚未取得教師證書之公費生：由各師資培育之大學認定後，報中央主管機關核定。</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二、已分發任教之公費合格教師：由分發學校報該管主管機關核轉中央主管機關核定；其分發學校主管機關為中央主管機關者，由學校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第十一條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公費生之缺額，得由各師資培育之大學訂定有關規定遞補，並報中央主管機關備查；公費受領自遞補日</w:t>
      </w:r>
      <w:proofErr w:type="gramStart"/>
      <w:r w:rsidRPr="00EA74AA">
        <w:rPr>
          <w:rFonts w:ascii="標楷體" w:eastAsia="標楷體" w:hAnsi="標楷體" w:hint="eastAsia"/>
          <w:sz w:val="28"/>
          <w:szCs w:val="28"/>
        </w:rPr>
        <w:t>起至修畢</w:t>
      </w:r>
      <w:proofErr w:type="gramEnd"/>
      <w:r w:rsidRPr="00EA74AA">
        <w:rPr>
          <w:rFonts w:ascii="標楷體" w:eastAsia="標楷體" w:hAnsi="標楷體" w:hint="eastAsia"/>
          <w:sz w:val="28"/>
          <w:szCs w:val="28"/>
        </w:rPr>
        <w:t>師資職前教育課程為止，不得少於一年。</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第十二條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各師資培育之大學於公費生取得教師證書後，應造具公費合格教師名冊，報中央主管機關備查。</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中央、直轄市、縣（市）主管機關接獲公費生分發名額後，</w:t>
      </w:r>
      <w:proofErr w:type="gramStart"/>
      <w:r w:rsidRPr="00EA74AA">
        <w:rPr>
          <w:rFonts w:ascii="標楷體" w:eastAsia="標楷體" w:hAnsi="標楷體" w:hint="eastAsia"/>
          <w:sz w:val="28"/>
          <w:szCs w:val="28"/>
        </w:rPr>
        <w:t>應參據</w:t>
      </w:r>
      <w:proofErr w:type="gramEnd"/>
      <w:r w:rsidRPr="00EA74AA">
        <w:rPr>
          <w:rFonts w:ascii="標楷體" w:eastAsia="標楷體" w:hAnsi="標楷體" w:hint="eastAsia"/>
          <w:sz w:val="28"/>
          <w:szCs w:val="28"/>
        </w:rPr>
        <w:t>各校教師需求名額、原住民族語言專長、學生成績及志願等，以公開、公平、公正方式分發至學校服務，並以一次為限。</w:t>
      </w:r>
    </w:p>
    <w:p w:rsidR="00EA74AA" w:rsidRPr="00EA74AA" w:rsidRDefault="00EA74AA" w:rsidP="00EA74AA">
      <w:pPr>
        <w:snapToGrid w:val="0"/>
        <w:ind w:left="899" w:hangingChars="321" w:hanging="899"/>
        <w:jc w:val="both"/>
        <w:rPr>
          <w:rFonts w:ascii="標楷體" w:eastAsia="標楷體" w:hAnsi="標楷體"/>
          <w:sz w:val="28"/>
          <w:szCs w:val="28"/>
        </w:rPr>
      </w:pPr>
    </w:p>
    <w:p w:rsidR="00EA74AA" w:rsidRPr="00EA74AA" w:rsidRDefault="00EA74AA" w:rsidP="00EA74AA">
      <w:pPr>
        <w:snapToGrid w:val="0"/>
        <w:ind w:left="899" w:hangingChars="321" w:hanging="899"/>
        <w:jc w:val="both"/>
        <w:rPr>
          <w:rFonts w:ascii="標楷體" w:eastAsia="標楷體" w:hAnsi="標楷體"/>
          <w:sz w:val="28"/>
          <w:szCs w:val="28"/>
        </w:rPr>
      </w:pPr>
      <w:r w:rsidRPr="00EA74AA">
        <w:rPr>
          <w:rFonts w:ascii="標楷體" w:eastAsia="標楷體" w:hAnsi="標楷體" w:hint="eastAsia"/>
          <w:sz w:val="28"/>
          <w:szCs w:val="28"/>
        </w:rPr>
        <w:t>第十三條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下列人員應優先辦理專案分發：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二、領有身心障礙證明之公費合格教師取得偏遠或特殊地區公立或已立案私立學校同意聘任之證明者。</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三、具兵役義務者於取得教師證書後，除經兵役主管機關核准緩徵並於當年度完成分發者外，其餘由中央主管機關</w:t>
      </w:r>
      <w:proofErr w:type="gramStart"/>
      <w:r w:rsidRPr="00EA74AA">
        <w:rPr>
          <w:rFonts w:ascii="標楷體" w:eastAsia="標楷體" w:hAnsi="標楷體" w:hint="eastAsia"/>
          <w:sz w:val="28"/>
          <w:szCs w:val="28"/>
        </w:rPr>
        <w:t>列冊候用</w:t>
      </w:r>
      <w:proofErr w:type="gramEnd"/>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俟</w:t>
      </w:r>
      <w:proofErr w:type="gramEnd"/>
      <w:r w:rsidRPr="00EA74AA">
        <w:rPr>
          <w:rFonts w:ascii="標楷體" w:eastAsia="標楷體" w:hAnsi="標楷體" w:hint="eastAsia"/>
          <w:sz w:val="28"/>
          <w:szCs w:val="28"/>
        </w:rPr>
        <w:t>服完兵役後依規定統一辦理專案分發。</w:t>
      </w: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第十四條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lastRenderedPageBreak/>
        <w:t>分發任教之公費合格教師，應按分發通知規定期限向該管主管機關、學校報到；其有特殊情形，須延緩報到者，應向分發學校申請，由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第十五條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公費合格教師之分發任教，依教師法第九條第一項第一款規定，免經學校教師評審委員會審查。</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第十六條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公費生取得教師證書後，應於分發學校連續服務，其最低服務年限不得少於六年。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前項連續服務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公費生如有重大疾病或事故者，得辦理展延服務，其期間至多為三年，並以一次為限。</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前項所定重大疾病或事故之認定，由分發學校報該管主管機關核轉中央主管機關核定；其分發學校主管機關為中央主管機關者，由學校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38" w:hangingChars="478" w:hanging="1338"/>
        <w:jc w:val="both"/>
        <w:rPr>
          <w:rFonts w:ascii="標楷體" w:eastAsia="標楷體" w:hAnsi="標楷體"/>
          <w:sz w:val="28"/>
          <w:szCs w:val="28"/>
        </w:rPr>
      </w:pPr>
    </w:p>
    <w:p w:rsidR="00EA74AA" w:rsidRPr="00EA74AA" w:rsidRDefault="00EA74AA" w:rsidP="00EA74AA">
      <w:pPr>
        <w:snapToGrid w:val="0"/>
        <w:ind w:left="1338" w:hangingChars="478" w:hanging="1338"/>
        <w:jc w:val="both"/>
        <w:rPr>
          <w:rFonts w:ascii="標楷體" w:eastAsia="標楷體" w:hAnsi="標楷體"/>
          <w:sz w:val="28"/>
          <w:szCs w:val="28"/>
        </w:rPr>
      </w:pPr>
      <w:r w:rsidRPr="00EA74AA">
        <w:rPr>
          <w:rFonts w:ascii="標楷體" w:eastAsia="標楷體" w:hAnsi="標楷體" w:hint="eastAsia"/>
          <w:sz w:val="28"/>
          <w:szCs w:val="28"/>
        </w:rPr>
        <w:t>第十七條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不得申請異動、調職。但中央主管機關基於業務需要，得經分發學校及該管主管機關同意調任其他偏遠或特殊地區學校繼續履行服務義務。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分發學校之主管機關應將異動情形通知公費生原就讀學校繼續列管。</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公費生義務服務期間之前四年不得於學期間申請辦公時間授予學位之進修。</w:t>
      </w:r>
    </w:p>
    <w:p w:rsidR="00EA74AA" w:rsidRPr="00EA74AA" w:rsidRDefault="00EA74AA" w:rsidP="00EA74AA">
      <w:pPr>
        <w:snapToGrid w:val="0"/>
        <w:ind w:left="1355" w:hangingChars="484" w:hanging="1355"/>
        <w:jc w:val="both"/>
        <w:rPr>
          <w:rFonts w:ascii="標楷體" w:eastAsia="標楷體" w:hAnsi="標楷體"/>
          <w:sz w:val="28"/>
          <w:szCs w:val="28"/>
        </w:rPr>
      </w:pPr>
    </w:p>
    <w:p w:rsidR="00EA74AA" w:rsidRPr="00EA74AA" w:rsidRDefault="00EA74AA" w:rsidP="00EA74AA">
      <w:pPr>
        <w:snapToGrid w:val="0"/>
        <w:ind w:left="1355" w:hangingChars="484" w:hanging="1355"/>
        <w:jc w:val="both"/>
        <w:rPr>
          <w:rFonts w:ascii="標楷體" w:eastAsia="標楷體" w:hAnsi="標楷體"/>
          <w:sz w:val="28"/>
          <w:szCs w:val="28"/>
        </w:rPr>
      </w:pPr>
      <w:r w:rsidRPr="00EA74AA">
        <w:rPr>
          <w:rFonts w:ascii="標楷體" w:eastAsia="標楷體" w:hAnsi="標楷體" w:hint="eastAsia"/>
          <w:sz w:val="28"/>
          <w:szCs w:val="28"/>
        </w:rPr>
        <w:t>第十八條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符合下列各款資格之一，並經各師資培育之大學審查通過者，得給予師資培育助學金：</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一、清寒優秀之師資生：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前百分之四十，或達八十分以上。</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ind w:leftChars="200" w:left="1180" w:hangingChars="250" w:hanging="700"/>
        <w:jc w:val="both"/>
        <w:rPr>
          <w:rFonts w:ascii="標楷體" w:eastAsia="標楷體" w:hAnsi="標楷體"/>
          <w:sz w:val="28"/>
          <w:szCs w:val="28"/>
        </w:rPr>
      </w:pPr>
      <w:r w:rsidRPr="00EA74AA">
        <w:rPr>
          <w:rFonts w:ascii="標楷體" w:eastAsia="標楷體" w:hAnsi="標楷體" w:hint="eastAsia"/>
          <w:sz w:val="28"/>
          <w:szCs w:val="28"/>
        </w:rPr>
        <w:t>(三) 經戶籍所在地直轄市、縣（市）主管機關認定為低收入戶、中低收入戶，或申請補助之學期尚有就學貸款。</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二、成績優異之師資生：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前百分之三十。</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lastRenderedPageBreak/>
        <w:t>(二) 未受申誡處分三次以上或記過以上處分。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前項師資培育助學金，公立學校，由各大學校院自行編列預算支應；私立學校，由中央主管機關按年度編列預算酌予補助。</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第一項師資培育助學金之名額、金額、審查程序及其他相關規定，由各師資培育之大學定之。</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第十九條</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本辦法中華民國一百零四年一月十九日、一百零七年五月三日及一百零九年二月四日修正施行前已招生、甄選入學之公費生，除第八條第五項及第六項外，仍適用修正施行前之規定。</w:t>
      </w:r>
    </w:p>
    <w:p w:rsidR="00EA74AA" w:rsidRPr="00EA74AA" w:rsidRDefault="00EA74AA" w:rsidP="00EA74AA">
      <w:pPr>
        <w:snapToGrid w:val="0"/>
        <w:jc w:val="both"/>
        <w:rPr>
          <w:rFonts w:ascii="標楷體" w:eastAsia="標楷體" w:hAnsi="標楷體"/>
          <w:sz w:val="28"/>
          <w:szCs w:val="28"/>
        </w:rPr>
      </w:pP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第二十條</w:t>
      </w:r>
    </w:p>
    <w:p w:rsidR="00296B8D" w:rsidRPr="00EB508F" w:rsidRDefault="00EA74AA" w:rsidP="00EA74AA">
      <w:pPr>
        <w:snapToGrid w:val="0"/>
        <w:ind w:left="899" w:hangingChars="321" w:hanging="899"/>
        <w:jc w:val="both"/>
        <w:rPr>
          <w:rFonts w:ascii="標楷體" w:eastAsia="標楷體" w:hAnsi="標楷體"/>
          <w:sz w:val="28"/>
          <w:szCs w:val="28"/>
          <w:shd w:val="pct15" w:color="auto" w:fill="FFFFFF"/>
        </w:rPr>
      </w:pPr>
      <w:r w:rsidRPr="00EA74AA">
        <w:rPr>
          <w:rFonts w:ascii="標楷體" w:eastAsia="標楷體" w:hAnsi="標楷體" w:hint="eastAsia"/>
          <w:sz w:val="28"/>
          <w:szCs w:val="28"/>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3F0900" w:rsidRDefault="00E057E5" w:rsidP="00E057E5">
      <w:pPr>
        <w:spacing w:line="400" w:lineRule="exact"/>
        <w:jc w:val="center"/>
        <w:rPr>
          <w:rFonts w:ascii="標楷體" w:eastAsia="標楷體" w:hAnsi="標楷體" w:cs="Times New Roman"/>
          <w:b/>
          <w:sz w:val="32"/>
          <w:szCs w:val="32"/>
        </w:rPr>
      </w:pPr>
      <w:r w:rsidRPr="004E515A">
        <w:rPr>
          <w:rFonts w:ascii="標楷體" w:eastAsia="標楷體" w:hAnsi="標楷體" w:cs="Times New Roman"/>
          <w:b/>
          <w:noProof/>
          <w:sz w:val="32"/>
          <w:szCs w:val="32"/>
        </w:rPr>
        <w:lastRenderedPageBreak/>
        <mc:AlternateContent>
          <mc:Choice Requires="wps">
            <w:drawing>
              <wp:anchor distT="0" distB="0" distL="114300" distR="114300" simplePos="0" relativeHeight="251669504" behindDoc="0" locked="0" layoutInCell="1" allowOverlap="1" wp14:anchorId="6B641450" wp14:editId="796C38F2">
                <wp:simplePos x="0" y="0"/>
                <wp:positionH relativeFrom="margin">
                  <wp:align>right</wp:align>
                </wp:positionH>
                <wp:positionV relativeFrom="paragraph">
                  <wp:posOffset>-27305</wp:posOffset>
                </wp:positionV>
                <wp:extent cx="744220" cy="318304"/>
                <wp:effectExtent l="0" t="0" r="17780" b="247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18304"/>
                        </a:xfrm>
                        <a:prstGeom prst="rect">
                          <a:avLst/>
                        </a:prstGeom>
                        <a:solidFill>
                          <a:srgbClr val="FFFFFF"/>
                        </a:solidFill>
                        <a:ln w="9525">
                          <a:solidFill>
                            <a:srgbClr val="000000"/>
                          </a:solidFill>
                          <a:miter lim="800000"/>
                          <a:headEnd/>
                          <a:tailEnd/>
                        </a:ln>
                      </wps:spPr>
                      <wps:txbx>
                        <w:txbxContent>
                          <w:p w:rsidR="00E057E5" w:rsidRPr="003D3391" w:rsidRDefault="00E057E5" w:rsidP="00E057E5">
                            <w:pPr>
                              <w:jc w:val="center"/>
                              <w:rPr>
                                <w:rFonts w:ascii="標楷體" w:eastAsia="標楷體" w:hAnsi="標楷體"/>
                                <w:b/>
                              </w:rPr>
                            </w:pPr>
                            <w:r w:rsidRPr="003D3391">
                              <w:rPr>
                                <w:rFonts w:ascii="標楷體" w:eastAsia="標楷體" w:hAnsi="標楷體" w:hint="eastAsia"/>
                                <w:b/>
                              </w:rPr>
                              <w:t>附件</w:t>
                            </w:r>
                            <w:r w:rsidR="00533956">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641450" id="_x0000_t202" coordsize="21600,21600" o:spt="202" path="m,l,21600r21600,l21600,xe">
                <v:stroke joinstyle="miter"/>
                <v:path gradientshapeok="t" o:connecttype="rect"/>
              </v:shapetype>
              <v:shape id="文字方塊 5" o:spid="_x0000_s1027" type="#_x0000_t202" style="position:absolute;left:0;text-align:left;margin-left:7.4pt;margin-top:-2.15pt;width:58.6pt;height:25.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">
                <v:textbox>
                  <w:txbxContent>
                    <w:p w:rsidR="00E057E5" w:rsidRPr="003D3391" w:rsidRDefault="00E057E5" w:rsidP="00E057E5">
                      <w:pPr>
                        <w:jc w:val="center"/>
                        <w:rPr>
                          <w:rFonts w:ascii="標楷體" w:eastAsia="標楷體" w:hAnsi="標楷體"/>
                          <w:b/>
                        </w:rPr>
                      </w:pPr>
                      <w:r w:rsidRPr="003D3391">
                        <w:rPr>
                          <w:rFonts w:ascii="標楷體" w:eastAsia="標楷體" w:hAnsi="標楷體" w:hint="eastAsia"/>
                          <w:b/>
                        </w:rPr>
                        <w:t>附件</w:t>
                      </w:r>
                      <w:r w:rsidR="00533956">
                        <w:rPr>
                          <w:rFonts w:ascii="標楷體" w:eastAsia="標楷體" w:hAnsi="標楷體" w:hint="eastAsia"/>
                          <w:b/>
                        </w:rPr>
                        <w:t>1</w:t>
                      </w:r>
                    </w:p>
                  </w:txbxContent>
                </v:textbox>
                <w10:wrap anchorx="margin"/>
              </v:shape>
            </w:pict>
          </mc:Fallback>
        </mc:AlternateContent>
      </w:r>
      <w:r w:rsidRPr="000D636F">
        <w:rPr>
          <w:rFonts w:ascii="標楷體" w:eastAsia="標楷體" w:hAnsi="標楷體" w:cs="Times New Roman"/>
          <w:b/>
          <w:sz w:val="32"/>
          <w:szCs w:val="32"/>
        </w:rPr>
        <w:t>國立臺灣師範大學</w:t>
      </w:r>
      <w:r>
        <w:rPr>
          <w:rFonts w:ascii="標楷體" w:eastAsia="標楷體" w:hAnsi="標楷體" w:cs="Times New Roman" w:hint="eastAsia"/>
          <w:b/>
          <w:sz w:val="32"/>
          <w:szCs w:val="32"/>
        </w:rPr>
        <w:t>體育與運動科</w:t>
      </w:r>
      <w:r w:rsidRPr="00190DB8">
        <w:rPr>
          <w:rFonts w:ascii="標楷體" w:eastAsia="標楷體" w:hAnsi="標楷體" w:cs="Times New Roman" w:hint="eastAsia"/>
          <w:b/>
          <w:sz w:val="32"/>
          <w:szCs w:val="32"/>
        </w:rPr>
        <w:t>學系甄選</w:t>
      </w:r>
      <w:r>
        <w:rPr>
          <w:rFonts w:ascii="標楷體" w:eastAsia="標楷體" w:hAnsi="標楷體" w:cs="Times New Roman" w:hint="eastAsia"/>
          <w:b/>
          <w:sz w:val="32"/>
          <w:szCs w:val="32"/>
        </w:rPr>
        <w:t>113</w:t>
      </w:r>
      <w:r w:rsidRPr="00190DB8">
        <w:rPr>
          <w:rFonts w:ascii="標楷體" w:eastAsia="標楷體" w:hAnsi="標楷體" w:cs="Times New Roman" w:hint="eastAsia"/>
          <w:b/>
          <w:sz w:val="32"/>
          <w:szCs w:val="32"/>
        </w:rPr>
        <w:t>學年度</w:t>
      </w:r>
    </w:p>
    <w:p w:rsidR="00E057E5" w:rsidRPr="00190DB8" w:rsidRDefault="00E057E5" w:rsidP="00E057E5">
      <w:pPr>
        <w:spacing w:line="400" w:lineRule="exact"/>
        <w:jc w:val="center"/>
        <w:rPr>
          <w:rFonts w:ascii="標楷體" w:eastAsia="標楷體" w:hAnsi="標楷體" w:cs="Times New Roman"/>
          <w:b/>
          <w:sz w:val="32"/>
          <w:szCs w:val="32"/>
        </w:rPr>
      </w:pPr>
      <w:proofErr w:type="gramStart"/>
      <w:r>
        <w:rPr>
          <w:rFonts w:ascii="標楷體" w:eastAsia="標楷體" w:hAnsi="標楷體" w:cs="Times New Roman" w:hint="eastAsia"/>
          <w:b/>
          <w:sz w:val="32"/>
          <w:szCs w:val="32"/>
        </w:rPr>
        <w:t>臺</w:t>
      </w:r>
      <w:proofErr w:type="gramEnd"/>
      <w:r>
        <w:rPr>
          <w:rFonts w:ascii="標楷體" w:eastAsia="標楷體" w:hAnsi="標楷體" w:cs="Times New Roman" w:hint="eastAsia"/>
          <w:b/>
          <w:sz w:val="32"/>
          <w:szCs w:val="32"/>
        </w:rPr>
        <w:t>南</w:t>
      </w:r>
      <w:r w:rsidRPr="00190DB8">
        <w:rPr>
          <w:rFonts w:ascii="標楷體" w:eastAsia="標楷體" w:hAnsi="標楷體" w:cs="Times New Roman" w:hint="eastAsia"/>
          <w:b/>
          <w:sz w:val="32"/>
          <w:szCs w:val="32"/>
        </w:rPr>
        <w:t>市（</w:t>
      </w:r>
      <w:r w:rsidRPr="00883E07">
        <w:rPr>
          <w:rFonts w:ascii="標楷體" w:eastAsia="標楷體" w:hAnsi="標楷體" w:cs="Times New Roman" w:hint="eastAsia"/>
          <w:b/>
          <w:sz w:val="32"/>
          <w:szCs w:val="32"/>
        </w:rPr>
        <w:t>健康與體育領域體育專長</w:t>
      </w:r>
      <w:r>
        <w:rPr>
          <w:rFonts w:ascii="標楷體" w:eastAsia="標楷體" w:hAnsi="標楷體" w:cs="Times New Roman" w:hint="eastAsia"/>
          <w:b/>
          <w:sz w:val="32"/>
          <w:szCs w:val="32"/>
        </w:rPr>
        <w:t>、</w:t>
      </w:r>
      <w:r w:rsidRPr="00A11CBF">
        <w:rPr>
          <w:rFonts w:ascii="標楷體" w:eastAsia="標楷體" w:hAnsi="標楷體" w:cs="Times New Roman" w:hint="eastAsia"/>
          <w:b/>
          <w:sz w:val="32"/>
          <w:szCs w:val="32"/>
        </w:rPr>
        <w:t>加</w:t>
      </w:r>
      <w:proofErr w:type="gramStart"/>
      <w:r w:rsidRPr="00A11CBF">
        <w:rPr>
          <w:rFonts w:ascii="標楷體" w:eastAsia="標楷體" w:hAnsi="標楷體" w:cs="Times New Roman" w:hint="eastAsia"/>
          <w:b/>
          <w:sz w:val="32"/>
          <w:szCs w:val="32"/>
        </w:rPr>
        <w:t>註</w:t>
      </w:r>
      <w:proofErr w:type="gramEnd"/>
      <w:r w:rsidRPr="00883E07">
        <w:rPr>
          <w:rFonts w:ascii="標楷體" w:eastAsia="標楷體" w:hAnsi="標楷體" w:cs="Times New Roman" w:hint="eastAsia"/>
          <w:b/>
          <w:sz w:val="32"/>
          <w:szCs w:val="32"/>
        </w:rPr>
        <w:t>雙語教學</w:t>
      </w:r>
      <w:r w:rsidRPr="00A11CBF">
        <w:rPr>
          <w:rFonts w:ascii="標楷體" w:eastAsia="標楷體" w:hAnsi="標楷體" w:cs="Times New Roman" w:hint="eastAsia"/>
          <w:b/>
          <w:sz w:val="32"/>
          <w:szCs w:val="32"/>
        </w:rPr>
        <w:t>次專長）</w:t>
      </w:r>
    </w:p>
    <w:p w:rsidR="00193BFD" w:rsidRPr="00E057E5" w:rsidRDefault="00E057E5" w:rsidP="00E057E5">
      <w:pPr>
        <w:spacing w:line="400" w:lineRule="exact"/>
        <w:jc w:val="center"/>
        <w:rPr>
          <w:rFonts w:ascii="標楷體" w:eastAsia="標楷體" w:hAnsi="標楷體"/>
          <w:b/>
          <w:sz w:val="32"/>
          <w:szCs w:val="32"/>
        </w:rPr>
      </w:pPr>
      <w:r w:rsidRPr="00141CCD">
        <w:rPr>
          <w:rFonts w:ascii="標楷體" w:eastAsia="標楷體" w:hAnsi="標楷體" w:cs="Times New Roman" w:hint="eastAsia"/>
          <w:b/>
          <w:sz w:val="32"/>
          <w:szCs w:val="32"/>
        </w:rPr>
        <w:t>師資培育</w:t>
      </w:r>
      <w:r w:rsidR="007A4315" w:rsidRPr="00141CCD">
        <w:rPr>
          <w:rFonts w:ascii="標楷體" w:eastAsia="標楷體" w:hAnsi="標楷體" w:cs="Times New Roman"/>
          <w:b/>
          <w:sz w:val="32"/>
          <w:szCs w:val="32"/>
        </w:rPr>
        <w:t>公費生</w:t>
      </w:r>
      <w:r w:rsidR="007D2E12" w:rsidRPr="00141CCD">
        <w:rPr>
          <w:rFonts w:ascii="標楷體" w:eastAsia="標楷體" w:hAnsi="標楷體" w:hint="eastAsia"/>
          <w:b/>
          <w:sz w:val="32"/>
          <w:szCs w:val="32"/>
        </w:rPr>
        <w:t>甄選</w:t>
      </w:r>
      <w:r w:rsidR="007D2E12" w:rsidRPr="00141CCD">
        <w:rPr>
          <w:rFonts w:ascii="標楷體" w:eastAsia="標楷體" w:hAnsi="標楷體"/>
          <w:b/>
          <w:sz w:val="32"/>
          <w:szCs w:val="32"/>
        </w:rPr>
        <w:t>申請表</w:t>
      </w:r>
    </w:p>
    <w:tbl>
      <w:tblPr>
        <w:tblW w:w="5000" w:type="pct"/>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248"/>
        <w:gridCol w:w="3093"/>
        <w:gridCol w:w="2213"/>
        <w:gridCol w:w="2866"/>
      </w:tblGrid>
      <w:tr w:rsidR="003F0900" w:rsidRPr="000D636F" w:rsidTr="00C11D76">
        <w:trPr>
          <w:trHeight w:val="546"/>
        </w:trPr>
        <w:tc>
          <w:tcPr>
            <w:tcW w:w="5000" w:type="pct"/>
            <w:gridSpan w:val="4"/>
            <w:vAlign w:val="center"/>
          </w:tcPr>
          <w:p w:rsidR="003F0900" w:rsidRPr="000D636F" w:rsidRDefault="003F0900" w:rsidP="00C11D76">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3F0900" w:rsidRPr="000D636F" w:rsidTr="00C11D76">
        <w:trPr>
          <w:trHeight w:val="575"/>
        </w:trPr>
        <w:tc>
          <w:tcPr>
            <w:tcW w:w="1079"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84" w:type="pct"/>
            <w:vAlign w:val="center"/>
          </w:tcPr>
          <w:p w:rsidR="003F0900" w:rsidRPr="000D636F" w:rsidRDefault="003F0900" w:rsidP="00C11D76">
            <w:pPr>
              <w:tabs>
                <w:tab w:val="left" w:pos="4320"/>
              </w:tabs>
              <w:jc w:val="both"/>
              <w:rPr>
                <w:rFonts w:ascii="標楷體" w:eastAsia="標楷體" w:hAnsi="標楷體"/>
              </w:rPr>
            </w:pPr>
          </w:p>
        </w:tc>
        <w:tc>
          <w:tcPr>
            <w:tcW w:w="1062"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Pr>
                <w:rFonts w:ascii="標楷體" w:eastAsia="標楷體" w:hAnsi="標楷體" w:hint="eastAsia"/>
              </w:rPr>
              <w:t>/</w:t>
            </w:r>
            <w:r w:rsidRPr="000D636F">
              <w:rPr>
                <w:rFonts w:ascii="標楷體" w:eastAsia="標楷體" w:hAnsi="標楷體" w:hint="eastAsia"/>
              </w:rPr>
              <w:t>所名稱</w:t>
            </w:r>
          </w:p>
        </w:tc>
        <w:tc>
          <w:tcPr>
            <w:tcW w:w="1375" w:type="pct"/>
            <w:vAlign w:val="center"/>
          </w:tcPr>
          <w:p w:rsidR="003F0900" w:rsidRPr="000D636F" w:rsidRDefault="003F0900" w:rsidP="00C11D76">
            <w:pPr>
              <w:tabs>
                <w:tab w:val="left" w:pos="4320"/>
              </w:tabs>
              <w:jc w:val="both"/>
              <w:rPr>
                <w:rFonts w:ascii="標楷體" w:eastAsia="標楷體" w:hAnsi="標楷體"/>
              </w:rPr>
            </w:pPr>
          </w:p>
        </w:tc>
      </w:tr>
      <w:tr w:rsidR="003F0900" w:rsidRPr="000D636F" w:rsidTr="00C11D76">
        <w:trPr>
          <w:trHeight w:val="559"/>
        </w:trPr>
        <w:tc>
          <w:tcPr>
            <w:tcW w:w="1079"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84" w:type="pct"/>
            <w:vAlign w:val="center"/>
          </w:tcPr>
          <w:p w:rsidR="003F0900" w:rsidRPr="000D636F" w:rsidRDefault="003F0900" w:rsidP="00C11D76">
            <w:pPr>
              <w:tabs>
                <w:tab w:val="left" w:pos="4320"/>
              </w:tabs>
              <w:jc w:val="both"/>
              <w:rPr>
                <w:rFonts w:ascii="標楷體" w:eastAsia="標楷體" w:hAnsi="標楷體"/>
              </w:rPr>
            </w:pPr>
          </w:p>
        </w:tc>
        <w:tc>
          <w:tcPr>
            <w:tcW w:w="1062"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75" w:type="pct"/>
            <w:vAlign w:val="center"/>
          </w:tcPr>
          <w:p w:rsidR="003F0900" w:rsidRPr="000D636F" w:rsidRDefault="003F0900" w:rsidP="00C11D76">
            <w:pPr>
              <w:tabs>
                <w:tab w:val="left" w:pos="4320"/>
              </w:tabs>
              <w:jc w:val="both"/>
              <w:rPr>
                <w:rFonts w:ascii="標楷體" w:eastAsia="標楷體" w:hAnsi="標楷體"/>
              </w:rPr>
            </w:pPr>
          </w:p>
        </w:tc>
      </w:tr>
      <w:tr w:rsidR="003F0900" w:rsidRPr="000D636F" w:rsidTr="00C11D76">
        <w:trPr>
          <w:trHeight w:val="553"/>
        </w:trPr>
        <w:tc>
          <w:tcPr>
            <w:tcW w:w="1079" w:type="pct"/>
            <w:vAlign w:val="center"/>
          </w:tcPr>
          <w:p w:rsidR="003F0900" w:rsidRPr="000D636F" w:rsidRDefault="003F0900" w:rsidP="00C11D76">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84" w:type="pct"/>
            <w:vAlign w:val="center"/>
          </w:tcPr>
          <w:p w:rsidR="003F0900" w:rsidRPr="000D636F" w:rsidRDefault="003F0900" w:rsidP="00C11D76">
            <w:pPr>
              <w:tabs>
                <w:tab w:val="left" w:pos="4320"/>
              </w:tabs>
              <w:jc w:val="both"/>
              <w:rPr>
                <w:rFonts w:ascii="標楷體" w:eastAsia="標楷體" w:hAnsi="標楷體"/>
              </w:rPr>
            </w:pPr>
          </w:p>
        </w:tc>
        <w:tc>
          <w:tcPr>
            <w:tcW w:w="1062"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75" w:type="pct"/>
            <w:vAlign w:val="center"/>
          </w:tcPr>
          <w:p w:rsidR="003F0900" w:rsidRPr="000D636F" w:rsidRDefault="003F0900" w:rsidP="00C11D76">
            <w:pPr>
              <w:tabs>
                <w:tab w:val="left" w:pos="4320"/>
              </w:tabs>
              <w:jc w:val="both"/>
              <w:rPr>
                <w:rFonts w:ascii="標楷體" w:eastAsia="標楷體" w:hAnsi="標楷體"/>
              </w:rPr>
            </w:pPr>
          </w:p>
        </w:tc>
      </w:tr>
      <w:tr w:rsidR="003F0900" w:rsidRPr="000D636F" w:rsidTr="00C11D76">
        <w:trPr>
          <w:trHeight w:val="530"/>
        </w:trPr>
        <w:tc>
          <w:tcPr>
            <w:tcW w:w="1079" w:type="pct"/>
            <w:vAlign w:val="center"/>
          </w:tcPr>
          <w:p w:rsidR="003F0900" w:rsidRPr="000D636F" w:rsidRDefault="003F0900" w:rsidP="00C11D76">
            <w:pPr>
              <w:tabs>
                <w:tab w:val="left" w:pos="4320"/>
              </w:tabs>
              <w:jc w:val="distribute"/>
              <w:rPr>
                <w:rFonts w:ascii="標楷體" w:eastAsia="標楷體" w:hAnsi="標楷體"/>
              </w:rPr>
            </w:pPr>
            <w:r w:rsidRPr="000D636F">
              <w:rPr>
                <w:rFonts w:ascii="標楷體" w:eastAsia="標楷體" w:hAnsi="標楷體"/>
              </w:rPr>
              <w:t>聯絡電話</w:t>
            </w:r>
            <w:r w:rsidRPr="000D636F">
              <w:rPr>
                <w:rFonts w:ascii="標楷體" w:eastAsia="標楷體" w:hAnsi="標楷體" w:hint="eastAsia"/>
              </w:rPr>
              <w:t>（</w:t>
            </w:r>
            <w:r w:rsidRPr="000D636F">
              <w:rPr>
                <w:rFonts w:ascii="標楷體" w:eastAsia="標楷體" w:hAnsi="標楷體"/>
              </w:rPr>
              <w:t>家</w:t>
            </w:r>
            <w:r w:rsidRPr="000D636F">
              <w:rPr>
                <w:rFonts w:ascii="標楷體" w:eastAsia="標楷體" w:hAnsi="標楷體" w:hint="eastAsia"/>
              </w:rPr>
              <w:t>）</w:t>
            </w:r>
          </w:p>
        </w:tc>
        <w:tc>
          <w:tcPr>
            <w:tcW w:w="1484" w:type="pct"/>
            <w:vAlign w:val="center"/>
          </w:tcPr>
          <w:p w:rsidR="003F0900" w:rsidRPr="000D636F" w:rsidRDefault="003F0900" w:rsidP="00C11D76">
            <w:pPr>
              <w:tabs>
                <w:tab w:val="left" w:pos="4320"/>
              </w:tabs>
              <w:jc w:val="both"/>
              <w:rPr>
                <w:rFonts w:ascii="標楷體" w:eastAsia="標楷體" w:hAnsi="標楷體"/>
              </w:rPr>
            </w:pPr>
          </w:p>
        </w:tc>
        <w:tc>
          <w:tcPr>
            <w:tcW w:w="1062"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75" w:type="pct"/>
            <w:vAlign w:val="center"/>
          </w:tcPr>
          <w:p w:rsidR="003F0900" w:rsidRPr="000D636F" w:rsidRDefault="003F0900" w:rsidP="00C11D76">
            <w:pPr>
              <w:tabs>
                <w:tab w:val="left" w:pos="4320"/>
              </w:tabs>
              <w:jc w:val="both"/>
              <w:rPr>
                <w:rFonts w:ascii="標楷體" w:eastAsia="標楷體" w:hAnsi="標楷體"/>
              </w:rPr>
            </w:pPr>
          </w:p>
        </w:tc>
      </w:tr>
      <w:tr w:rsidR="003F0900" w:rsidRPr="000D636F" w:rsidTr="00C11D76">
        <w:trPr>
          <w:trHeight w:val="709"/>
        </w:trPr>
        <w:tc>
          <w:tcPr>
            <w:tcW w:w="1079"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921" w:type="pct"/>
            <w:gridSpan w:val="3"/>
          </w:tcPr>
          <w:p w:rsidR="003F0900" w:rsidRPr="000D636F" w:rsidRDefault="003F0900" w:rsidP="00C11D76">
            <w:pPr>
              <w:tabs>
                <w:tab w:val="left" w:pos="4320"/>
              </w:tabs>
              <w:jc w:val="both"/>
              <w:rPr>
                <w:rFonts w:ascii="標楷體" w:eastAsia="標楷體" w:hAnsi="標楷體"/>
              </w:rPr>
            </w:pPr>
            <w:r w:rsidRPr="000D636F">
              <w:rPr>
                <w:rFonts w:ascii="標楷體" w:eastAsia="標楷體" w:hAnsi="標楷體"/>
              </w:rPr>
              <w:t>□□□□□</w:t>
            </w:r>
          </w:p>
          <w:p w:rsidR="003F0900" w:rsidRPr="000D636F" w:rsidRDefault="003F0900" w:rsidP="00C11D76">
            <w:pPr>
              <w:tabs>
                <w:tab w:val="left" w:pos="4320"/>
              </w:tabs>
              <w:jc w:val="both"/>
              <w:rPr>
                <w:rFonts w:ascii="標楷體" w:eastAsia="標楷體" w:hAnsi="標楷體"/>
              </w:rPr>
            </w:pPr>
          </w:p>
        </w:tc>
      </w:tr>
      <w:tr w:rsidR="003F0900" w:rsidRPr="000D636F" w:rsidTr="00C11D76">
        <w:trPr>
          <w:trHeight w:val="535"/>
        </w:trPr>
        <w:tc>
          <w:tcPr>
            <w:tcW w:w="1079" w:type="pct"/>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921" w:type="pct"/>
            <w:gridSpan w:val="3"/>
            <w:vAlign w:val="center"/>
          </w:tcPr>
          <w:p w:rsidR="003F0900" w:rsidRPr="000D636F" w:rsidRDefault="003F0900" w:rsidP="00C11D76">
            <w:pPr>
              <w:tabs>
                <w:tab w:val="left" w:pos="4320"/>
              </w:tabs>
              <w:jc w:val="both"/>
              <w:rPr>
                <w:rFonts w:ascii="標楷體" w:eastAsia="標楷體" w:hAnsi="標楷體"/>
              </w:rPr>
            </w:pPr>
            <w:r w:rsidRPr="000D636F">
              <w:rPr>
                <w:rFonts w:ascii="標楷體" w:eastAsia="標楷體" w:hAnsi="標楷體" w:hint="eastAsia"/>
              </w:rPr>
              <w:t>□</w:t>
            </w:r>
            <w:r w:rsidRPr="000D636F">
              <w:rPr>
                <w:rFonts w:ascii="標楷體" w:eastAsia="標楷體" w:hAnsi="標楷體"/>
              </w:rPr>
              <w:t>同上</w:t>
            </w:r>
          </w:p>
        </w:tc>
      </w:tr>
      <w:tr w:rsidR="003F0900" w:rsidRPr="000D636F" w:rsidTr="00C11D76">
        <w:trPr>
          <w:trHeight w:val="526"/>
        </w:trPr>
        <w:tc>
          <w:tcPr>
            <w:tcW w:w="5000" w:type="pct"/>
            <w:gridSpan w:val="4"/>
            <w:tcBorders>
              <w:top w:val="single" w:sz="18" w:space="0" w:color="auto"/>
              <w:bottom w:val="single" w:sz="4" w:space="0" w:color="auto"/>
            </w:tcBorders>
            <w:vAlign w:val="center"/>
          </w:tcPr>
          <w:p w:rsidR="003F0900" w:rsidRPr="00CA2CDA" w:rsidRDefault="003F0900" w:rsidP="00C11D76">
            <w:pPr>
              <w:pStyle w:val="a3"/>
              <w:spacing w:line="300" w:lineRule="exact"/>
              <w:ind w:leftChars="0" w:left="0"/>
              <w:jc w:val="center"/>
              <w:rPr>
                <w:rFonts w:ascii="標楷體" w:eastAsia="標楷體" w:hAnsi="標楷體"/>
                <w:b/>
                <w:sz w:val="16"/>
                <w:szCs w:val="16"/>
              </w:rPr>
            </w:pPr>
            <w:r w:rsidRPr="000D636F">
              <w:rPr>
                <w:rFonts w:ascii="標楷體" w:eastAsia="標楷體" w:hAnsi="標楷體" w:hint="eastAsia"/>
                <w:b/>
                <w:sz w:val="28"/>
                <w:szCs w:val="28"/>
              </w:rPr>
              <w:t xml:space="preserve"> 申 請 學 生 自 我 檢 核</w:t>
            </w:r>
          </w:p>
        </w:tc>
      </w:tr>
      <w:tr w:rsidR="003F0900" w:rsidRPr="000D636F" w:rsidTr="00C11D76">
        <w:trPr>
          <w:trHeight w:val="2316"/>
        </w:trPr>
        <w:tc>
          <w:tcPr>
            <w:tcW w:w="5000" w:type="pct"/>
            <w:gridSpan w:val="4"/>
            <w:tcBorders>
              <w:top w:val="single" w:sz="4" w:space="0" w:color="auto"/>
              <w:bottom w:val="single" w:sz="18" w:space="0" w:color="auto"/>
            </w:tcBorders>
            <w:vAlign w:val="center"/>
          </w:tcPr>
          <w:tbl>
            <w:tblPr>
              <w:tblStyle w:val="ac"/>
              <w:tblW w:w="9395" w:type="dxa"/>
              <w:jc w:val="center"/>
              <w:tblLook w:val="04A0" w:firstRow="1" w:lastRow="0" w:firstColumn="1" w:lastColumn="0" w:noHBand="0" w:noVBand="1"/>
            </w:tblPr>
            <w:tblGrid>
              <w:gridCol w:w="7921"/>
              <w:gridCol w:w="737"/>
              <w:gridCol w:w="737"/>
            </w:tblGrid>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1.</w:t>
                  </w:r>
                  <w:r w:rsidRPr="000D636F">
                    <w:rPr>
                      <w:rFonts w:ascii="標楷體" w:eastAsia="標楷體" w:hAnsi="標楷體" w:cs="Times New Roman"/>
                      <w:bCs/>
                      <w:snapToGrid w:val="0"/>
                      <w:kern w:val="0"/>
                      <w:szCs w:val="24"/>
                    </w:rPr>
                    <w:t>是否</w:t>
                  </w:r>
                  <w:r w:rsidRPr="000D636F">
                    <w:rPr>
                      <w:rFonts w:ascii="標楷體" w:eastAsia="標楷體" w:hAnsi="標楷體" w:cs="Times New Roman" w:hint="eastAsia"/>
                      <w:bCs/>
                      <w:snapToGrid w:val="0"/>
                      <w:kern w:val="0"/>
                      <w:szCs w:val="24"/>
                    </w:rPr>
                    <w:t>具有</w:t>
                  </w:r>
                  <w:r w:rsidRPr="000D636F">
                    <w:rPr>
                      <w:rFonts w:ascii="標楷體" w:eastAsia="標楷體" w:hAnsi="標楷體" w:cs="Times New Roman"/>
                      <w:bCs/>
                      <w:snapToGrid w:val="0"/>
                      <w:kern w:val="0"/>
                      <w:szCs w:val="24"/>
                    </w:rPr>
                    <w:t>中</w:t>
                  </w:r>
                  <w:r w:rsidRPr="000D636F">
                    <w:rPr>
                      <w:rFonts w:ascii="標楷體" w:eastAsia="標楷體" w:hAnsi="標楷體" w:cs="Times New Roman" w:hint="eastAsia"/>
                      <w:bCs/>
                      <w:snapToGrid w:val="0"/>
                      <w:kern w:val="0"/>
                      <w:szCs w:val="24"/>
                    </w:rPr>
                    <w:t>華</w:t>
                  </w:r>
                  <w:r w:rsidRPr="000D636F">
                    <w:rPr>
                      <w:rFonts w:ascii="標楷體" w:eastAsia="標楷體" w:hAnsi="標楷體" w:cs="Times New Roman"/>
                      <w:bCs/>
                      <w:snapToGrid w:val="0"/>
                      <w:kern w:val="0"/>
                      <w:szCs w:val="24"/>
                    </w:rPr>
                    <w:t>民國國民</w:t>
                  </w:r>
                  <w:r w:rsidRPr="000D636F">
                    <w:rPr>
                      <w:rFonts w:ascii="標楷體" w:eastAsia="標楷體" w:hAnsi="標楷體" w:cs="Times New Roman" w:hint="eastAsia"/>
                      <w:bCs/>
                      <w:snapToGrid w:val="0"/>
                      <w:kern w:val="0"/>
                      <w:szCs w:val="24"/>
                    </w:rPr>
                    <w:t>身分證？</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2</w:t>
                  </w:r>
                  <w:r w:rsidRPr="00D626BD">
                    <w:rPr>
                      <w:rFonts w:ascii="標楷體" w:eastAsia="標楷體" w:hAnsi="標楷體" w:cs="Times New Roman"/>
                      <w:bCs/>
                      <w:snapToGrid w:val="0"/>
                      <w:kern w:val="0"/>
                      <w:szCs w:val="24"/>
                    </w:rPr>
                    <w:t>.</w:t>
                  </w:r>
                  <w:r w:rsidRPr="00D626BD">
                    <w:rPr>
                      <w:rFonts w:ascii="標楷體" w:eastAsia="標楷體" w:hAnsi="標楷體" w:cs="Times New Roman" w:hint="eastAsia"/>
                      <w:bCs/>
                      <w:snapToGrid w:val="0"/>
                      <w:kern w:val="0"/>
                      <w:szCs w:val="24"/>
                    </w:rPr>
                    <w:t>1</w:t>
                  </w:r>
                  <w:r w:rsidRPr="00D626BD">
                    <w:rPr>
                      <w:rFonts w:ascii="標楷體" w:eastAsia="標楷體" w:hAnsi="標楷體" w:cs="Times New Roman"/>
                      <w:bCs/>
                      <w:snapToGrid w:val="0"/>
                      <w:kern w:val="0"/>
                      <w:szCs w:val="24"/>
                    </w:rPr>
                    <w:t>1</w:t>
                  </w:r>
                  <w:r w:rsidRPr="00D626BD">
                    <w:rPr>
                      <w:rFonts w:ascii="標楷體" w:eastAsia="標楷體" w:hAnsi="標楷體" w:cs="Times New Roman" w:hint="eastAsia"/>
                      <w:bCs/>
                      <w:snapToGrid w:val="0"/>
                      <w:kern w:val="0"/>
                      <w:szCs w:val="24"/>
                    </w:rPr>
                    <w:t>2學年度第2學期</w:t>
                  </w:r>
                  <w:r w:rsidRPr="000D636F">
                    <w:rPr>
                      <w:rFonts w:ascii="標楷體" w:eastAsia="標楷體" w:hAnsi="標楷體" w:cs="Times New Roman" w:hint="eastAsia"/>
                      <w:bCs/>
                      <w:snapToGrid w:val="0"/>
                      <w:kern w:val="0"/>
                      <w:szCs w:val="24"/>
                    </w:rPr>
                    <w:t>現仍在學？</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3.是否</w:t>
                  </w:r>
                  <w:r w:rsidRPr="000D636F">
                    <w:rPr>
                      <w:rFonts w:ascii="標楷體" w:eastAsia="標楷體" w:hAnsi="標楷體" w:cs="Times New Roman" w:hint="eastAsia"/>
                      <w:szCs w:val="24"/>
                    </w:rPr>
                    <w:t>於本</w:t>
                  </w:r>
                  <w:r w:rsidRPr="000D636F">
                    <w:rPr>
                      <w:rFonts w:ascii="標楷體" w:eastAsia="標楷體" w:hAnsi="標楷體" w:cs="Times New Roman" w:hint="eastAsia"/>
                      <w:bCs/>
                      <w:snapToGrid w:val="0"/>
                      <w:kern w:val="0"/>
                      <w:szCs w:val="24"/>
                    </w:rPr>
                    <w:t>學制</w:t>
                  </w:r>
                  <w:r w:rsidRPr="000D636F">
                    <w:rPr>
                      <w:rFonts w:ascii="標楷體" w:eastAsia="標楷體" w:hAnsi="標楷體" w:cs="Times New Roman" w:hint="eastAsia"/>
                      <w:szCs w:val="24"/>
                    </w:rPr>
                    <w:t>內未曾有記過以上之確定處分</w:t>
                  </w:r>
                  <w:r w:rsidRPr="000D636F">
                    <w:rPr>
                      <w:rFonts w:ascii="標楷體" w:eastAsia="標楷體" w:hAnsi="標楷體" w:cs="Times New Roman" w:hint="eastAsia"/>
                      <w:bCs/>
                      <w:snapToGrid w:val="0"/>
                      <w:kern w:val="0"/>
                      <w:szCs w:val="24"/>
                    </w:rPr>
                    <w:t>？</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4.為本</w:t>
                  </w:r>
                  <w:r>
                    <w:rPr>
                      <w:rFonts w:ascii="標楷體" w:eastAsia="標楷體" w:hAnsi="標楷體" w:cs="Times New Roman" w:hint="eastAsia"/>
                      <w:bCs/>
                      <w:snapToGrid w:val="0"/>
                      <w:kern w:val="0"/>
                      <w:szCs w:val="24"/>
                    </w:rPr>
                    <w:t>學</w:t>
                  </w:r>
                  <w:r w:rsidRPr="000D636F">
                    <w:rPr>
                      <w:rFonts w:ascii="標楷體" w:eastAsia="標楷體" w:hAnsi="標楷體" w:cs="Times New Roman" w:hint="eastAsia"/>
                      <w:bCs/>
                      <w:snapToGrid w:val="0"/>
                      <w:kern w:val="0"/>
                      <w:szCs w:val="24"/>
                    </w:rPr>
                    <w:t>系</w:t>
                  </w:r>
                  <w:r>
                    <w:rPr>
                      <w:rFonts w:ascii="標楷體" w:eastAsia="標楷體" w:hAnsi="標楷體" w:cs="Times New Roman" w:hint="eastAsia"/>
                      <w:bCs/>
                      <w:snapToGrid w:val="0"/>
                      <w:kern w:val="0"/>
                      <w:szCs w:val="24"/>
                    </w:rPr>
                    <w:t>110或111</w:t>
                  </w:r>
                  <w:r w:rsidRPr="000D636F">
                    <w:rPr>
                      <w:rFonts w:ascii="標楷體" w:eastAsia="標楷體" w:hAnsi="標楷體" w:cs="Times New Roman" w:hint="eastAsia"/>
                      <w:bCs/>
                      <w:snapToGrid w:val="0"/>
                      <w:kern w:val="0"/>
                      <w:szCs w:val="24"/>
                    </w:rPr>
                    <w:t>學年度入學之學士班(</w:t>
                  </w:r>
                  <w:proofErr w:type="gramStart"/>
                  <w:r w:rsidRPr="000D636F">
                    <w:rPr>
                      <w:rFonts w:ascii="標楷體" w:eastAsia="標楷體" w:hAnsi="標楷體" w:cs="Times New Roman" w:hint="eastAsia"/>
                      <w:bCs/>
                      <w:snapToGrid w:val="0"/>
                      <w:kern w:val="0"/>
                      <w:szCs w:val="24"/>
                    </w:rPr>
                    <w:t>含以本</w:t>
                  </w:r>
                  <w:proofErr w:type="gramEnd"/>
                  <w:r>
                    <w:rPr>
                      <w:rFonts w:ascii="標楷體" w:eastAsia="標楷體" w:hAnsi="標楷體" w:cs="Times New Roman" w:hint="eastAsia"/>
                      <w:bCs/>
                      <w:snapToGrid w:val="0"/>
                      <w:kern w:val="0"/>
                      <w:szCs w:val="24"/>
                    </w:rPr>
                    <w:t>學</w:t>
                  </w:r>
                  <w:r w:rsidRPr="000D636F">
                    <w:rPr>
                      <w:rFonts w:ascii="標楷體" w:eastAsia="標楷體" w:hAnsi="標楷體" w:cs="Times New Roman" w:hint="eastAsia"/>
                      <w:bCs/>
                      <w:snapToGrid w:val="0"/>
                      <w:kern w:val="0"/>
                      <w:szCs w:val="24"/>
                    </w:rPr>
                    <w:t>系為雙主修之學生)</w:t>
                  </w:r>
                  <w:r>
                    <w:rPr>
                      <w:rFonts w:ascii="標楷體" w:eastAsia="標楷體" w:hAnsi="標楷體" w:cs="Times New Roman" w:hint="eastAsia"/>
                      <w:bCs/>
                      <w:snapToGrid w:val="0"/>
                      <w:kern w:val="0"/>
                      <w:szCs w:val="24"/>
                    </w:rPr>
                    <w:t>三或二</w:t>
                  </w:r>
                  <w:r w:rsidRPr="000D636F">
                    <w:rPr>
                      <w:rFonts w:ascii="標楷體" w:eastAsia="標楷體" w:hAnsi="標楷體" w:cs="Times New Roman" w:hint="eastAsia"/>
                      <w:bCs/>
                      <w:snapToGrid w:val="0"/>
                      <w:kern w:val="0"/>
                      <w:szCs w:val="24"/>
                    </w:rPr>
                    <w:t>年級學生且</w:t>
                  </w:r>
                  <w:r w:rsidRPr="000D636F">
                    <w:rPr>
                      <w:rFonts w:ascii="標楷體" w:eastAsia="標楷體" w:hAnsi="標楷體" w:cs="Times New Roman"/>
                      <w:bCs/>
                      <w:snapToGrid w:val="0"/>
                      <w:kern w:val="0"/>
                      <w:szCs w:val="24"/>
                    </w:rPr>
                    <w:t>具</w:t>
                  </w:r>
                  <w:r w:rsidRPr="000D636F">
                    <w:rPr>
                      <w:rFonts w:ascii="標楷體" w:eastAsia="標楷體" w:hAnsi="標楷體" w:cs="Times New Roman" w:hint="eastAsia"/>
                      <w:bCs/>
                      <w:snapToGrid w:val="0"/>
                      <w:kern w:val="0"/>
                      <w:szCs w:val="24"/>
                    </w:rPr>
                    <w:t>中等</w:t>
                  </w:r>
                  <w:r w:rsidRPr="000D636F">
                    <w:rPr>
                      <w:rFonts w:ascii="標楷體" w:eastAsia="標楷體" w:hAnsi="標楷體" w:cs="Times New Roman"/>
                      <w:bCs/>
                      <w:snapToGrid w:val="0"/>
                      <w:kern w:val="0"/>
                      <w:szCs w:val="24"/>
                    </w:rPr>
                    <w:t>正</w:t>
                  </w:r>
                  <w:r w:rsidRPr="000D636F">
                    <w:rPr>
                      <w:rFonts w:ascii="標楷體" w:eastAsia="標楷體" w:hAnsi="標楷體" w:cs="Times New Roman" w:hint="eastAsia"/>
                      <w:bCs/>
                      <w:snapToGrid w:val="0"/>
                      <w:kern w:val="0"/>
                      <w:szCs w:val="24"/>
                    </w:rPr>
                    <w:t>式教育專業課程修習</w:t>
                  </w:r>
                  <w:r w:rsidRPr="000D636F">
                    <w:rPr>
                      <w:rFonts w:ascii="標楷體" w:eastAsia="標楷體" w:hAnsi="標楷體" w:cs="Times New Roman"/>
                      <w:bCs/>
                      <w:snapToGrid w:val="0"/>
                      <w:kern w:val="0"/>
                      <w:szCs w:val="24"/>
                    </w:rPr>
                    <w:t>資格</w:t>
                  </w:r>
                  <w:r w:rsidRPr="000D636F">
                    <w:rPr>
                      <w:rFonts w:ascii="標楷體" w:eastAsia="標楷體" w:hAnsi="標楷體" w:cs="Times New Roman" w:hint="eastAsia"/>
                      <w:bCs/>
                      <w:snapToGrid w:val="0"/>
                      <w:kern w:val="0"/>
                      <w:szCs w:val="24"/>
                    </w:rPr>
                    <w:t>之師資生？</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szCs w:val="24"/>
                    </w:rPr>
                    <w:t>5</w:t>
                  </w:r>
                  <w:r w:rsidRPr="000D636F">
                    <w:rPr>
                      <w:rFonts w:ascii="標楷體" w:eastAsia="標楷體" w:hAnsi="標楷體" w:cs="Times New Roman"/>
                      <w:szCs w:val="24"/>
                    </w:rPr>
                    <w:t>.</w:t>
                  </w:r>
                  <w:r w:rsidRPr="000D636F">
                    <w:rPr>
                      <w:rFonts w:ascii="標楷體" w:eastAsia="標楷體" w:hAnsi="標楷體" w:cs="Times New Roman" w:hint="eastAsia"/>
                      <w:szCs w:val="24"/>
                    </w:rPr>
                    <w:t>學士生歷年學業平均</w:t>
                  </w:r>
                  <w:r w:rsidRPr="000D636F">
                    <w:rPr>
                      <w:rFonts w:ascii="標楷體" w:eastAsia="標楷體" w:hAnsi="標楷體" w:cs="Times New Roman"/>
                      <w:szCs w:val="24"/>
                    </w:rPr>
                    <w:t>總成績班級排名名次（換算百分比）在前</w:t>
                  </w:r>
                  <w:r>
                    <w:rPr>
                      <w:rFonts w:ascii="標楷體" w:eastAsia="標楷體" w:hAnsi="標楷體" w:cs="Times New Roman" w:hint="eastAsia"/>
                      <w:szCs w:val="24"/>
                    </w:rPr>
                    <w:t>40</w:t>
                  </w:r>
                  <w:r w:rsidRPr="000D636F">
                    <w:rPr>
                      <w:rFonts w:ascii="標楷體" w:eastAsia="標楷體" w:hAnsi="標楷體" w:cs="Times New Roman"/>
                      <w:szCs w:val="24"/>
                    </w:rPr>
                    <w:t>％</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6.碩士生是否具中等</w:t>
                  </w:r>
                  <w:r w:rsidRPr="000D636F">
                    <w:rPr>
                      <w:rFonts w:ascii="標楷體" w:eastAsia="標楷體" w:hAnsi="標楷體" w:cs="Times New Roman"/>
                      <w:bCs/>
                      <w:snapToGrid w:val="0"/>
                      <w:kern w:val="0"/>
                      <w:szCs w:val="24"/>
                    </w:rPr>
                    <w:t>正</w:t>
                  </w:r>
                  <w:r w:rsidRPr="000D636F">
                    <w:rPr>
                      <w:rFonts w:ascii="標楷體" w:eastAsia="標楷體" w:hAnsi="標楷體" w:cs="Times New Roman" w:hint="eastAsia"/>
                      <w:bCs/>
                      <w:snapToGrid w:val="0"/>
                      <w:kern w:val="0"/>
                      <w:szCs w:val="24"/>
                    </w:rPr>
                    <w:t>式教育專業課程修習</w:t>
                  </w:r>
                  <w:r w:rsidRPr="000D636F">
                    <w:rPr>
                      <w:rFonts w:ascii="標楷體" w:eastAsia="標楷體" w:hAnsi="標楷體" w:cs="Times New Roman"/>
                      <w:bCs/>
                      <w:snapToGrid w:val="0"/>
                      <w:kern w:val="0"/>
                      <w:szCs w:val="24"/>
                    </w:rPr>
                    <w:t>資格</w:t>
                  </w:r>
                  <w:r>
                    <w:rPr>
                      <w:rFonts w:ascii="標楷體" w:eastAsia="標楷體" w:hAnsi="標楷體" w:cs="Times New Roman" w:hint="eastAsia"/>
                      <w:bCs/>
                      <w:snapToGrid w:val="0"/>
                      <w:kern w:val="0"/>
                      <w:szCs w:val="24"/>
                    </w:rPr>
                    <w:t>之師資生或具中等學校體育</w:t>
                  </w:r>
                  <w:r w:rsidRPr="000D636F">
                    <w:rPr>
                      <w:rFonts w:ascii="標楷體" w:eastAsia="標楷體" w:hAnsi="標楷體" w:cs="Times New Roman" w:hint="eastAsia"/>
                      <w:bCs/>
                      <w:snapToGrid w:val="0"/>
                      <w:kern w:val="0"/>
                      <w:szCs w:val="24"/>
                    </w:rPr>
                    <w:t>科</w:t>
                  </w:r>
                  <w:r>
                    <w:rPr>
                      <w:rFonts w:ascii="標楷體" w:eastAsia="標楷體" w:hAnsi="標楷體" w:cs="Times New Roman" w:hint="eastAsia"/>
                      <w:bCs/>
                      <w:snapToGrid w:val="0"/>
                      <w:kern w:val="0"/>
                      <w:szCs w:val="24"/>
                    </w:rPr>
                    <w:t>或中等學校健康與體育領域體育專長</w:t>
                  </w:r>
                  <w:r w:rsidRPr="000D636F">
                    <w:rPr>
                      <w:rFonts w:ascii="標楷體" w:eastAsia="標楷體" w:hAnsi="標楷體" w:cs="Times New Roman" w:hint="eastAsia"/>
                      <w:bCs/>
                      <w:snapToGrid w:val="0"/>
                      <w:kern w:val="0"/>
                      <w:szCs w:val="24"/>
                    </w:rPr>
                    <w:t>師資類科教師證書？</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szCs w:val="24"/>
                    </w:rPr>
                    <w:t>7.碩士班每學期學業平均</w:t>
                  </w:r>
                  <w:r w:rsidRPr="000D636F">
                    <w:rPr>
                      <w:rFonts w:ascii="標楷體" w:eastAsia="標楷體" w:hAnsi="標楷體" w:cs="Times New Roman"/>
                      <w:szCs w:val="24"/>
                    </w:rPr>
                    <w:t>成績</w:t>
                  </w:r>
                  <w:r w:rsidRPr="000D636F">
                    <w:rPr>
                      <w:rFonts w:ascii="標楷體" w:eastAsia="標楷體" w:hAnsi="標楷體" w:cs="Times New Roman" w:hint="eastAsia"/>
                      <w:szCs w:val="24"/>
                    </w:rPr>
                    <w:t>達</w:t>
                  </w:r>
                  <w:r w:rsidRPr="000D636F">
                    <w:rPr>
                      <w:rFonts w:ascii="標楷體" w:eastAsia="標楷體" w:hAnsi="標楷體" w:cs="Times New Roman"/>
                      <w:szCs w:val="24"/>
                    </w:rPr>
                    <w:t>GPA</w:t>
                  </w:r>
                  <w:r>
                    <w:rPr>
                      <w:rFonts w:ascii="標楷體" w:eastAsia="標楷體" w:hAnsi="標楷體" w:cs="Times New Roman" w:hint="eastAsia"/>
                      <w:b/>
                      <w:szCs w:val="24"/>
                      <w:u w:val="single"/>
                    </w:rPr>
                    <w:t>3.00</w:t>
                  </w:r>
                  <w:r w:rsidRPr="000D636F">
                    <w:rPr>
                      <w:rFonts w:ascii="標楷體" w:eastAsia="標楷體" w:hAnsi="標楷體" w:cs="Times New Roman" w:hint="eastAsia"/>
                      <w:szCs w:val="24"/>
                    </w:rPr>
                    <w:t>以上</w:t>
                  </w:r>
                  <w:r w:rsidRPr="000D636F">
                    <w:rPr>
                      <w:rFonts w:ascii="標楷體" w:eastAsia="標楷體" w:hAnsi="標楷體" w:cs="Times New Roman" w:hint="eastAsia"/>
                      <w:bCs/>
                      <w:snapToGrid w:val="0"/>
                      <w:kern w:val="0"/>
                      <w:szCs w:val="24"/>
                    </w:rPr>
                    <w:t>？</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F0900" w:rsidRPr="000D636F" w:rsidTr="00C11D76">
              <w:trPr>
                <w:jc w:val="center"/>
              </w:trPr>
              <w:tc>
                <w:tcPr>
                  <w:tcW w:w="7921" w:type="dxa"/>
                  <w:vAlign w:val="center"/>
                </w:tcPr>
                <w:p w:rsidR="003F0900" w:rsidRPr="000D636F" w:rsidRDefault="003F0900" w:rsidP="00C11D76">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8.簡章所列</w:t>
                  </w:r>
                  <w:proofErr w:type="gramStart"/>
                  <w:r w:rsidRPr="000D636F">
                    <w:rPr>
                      <w:rFonts w:ascii="標楷體" w:eastAsia="標楷體" w:hAnsi="標楷體" w:cs="Times New Roman" w:hint="eastAsia"/>
                      <w:bCs/>
                      <w:snapToGrid w:val="0"/>
                      <w:kern w:val="0"/>
                      <w:szCs w:val="24"/>
                    </w:rPr>
                    <w:t>相關備審資料</w:t>
                  </w:r>
                  <w:proofErr w:type="gramEnd"/>
                  <w:r w:rsidRPr="000D636F">
                    <w:rPr>
                      <w:rFonts w:ascii="標楷體" w:eastAsia="標楷體" w:hAnsi="標楷體" w:cs="Times New Roman" w:hint="eastAsia"/>
                      <w:bCs/>
                      <w:snapToGrid w:val="0"/>
                      <w:kern w:val="0"/>
                      <w:szCs w:val="24"/>
                    </w:rPr>
                    <w:t>是否全數繳交？</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3F0900" w:rsidRPr="000D636F" w:rsidRDefault="003F0900" w:rsidP="00C11D76">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bl>
          <w:p w:rsidR="003F0900" w:rsidRPr="000D636F" w:rsidRDefault="003F0900" w:rsidP="00C11D76">
            <w:pPr>
              <w:spacing w:beforeLines="30" w:before="108" w:line="220" w:lineRule="exact"/>
              <w:rPr>
                <w:rFonts w:ascii="標楷體" w:eastAsia="標楷體" w:hAnsi="標楷體" w:cs="Times New Roman"/>
                <w:bCs/>
                <w:snapToGrid w:val="0"/>
                <w:kern w:val="0"/>
                <w:sz w:val="28"/>
                <w:szCs w:val="28"/>
              </w:rPr>
            </w:pPr>
          </w:p>
        </w:tc>
      </w:tr>
      <w:tr w:rsidR="003F0900" w:rsidRPr="000D636F" w:rsidTr="00C11D76">
        <w:trPr>
          <w:trHeight w:val="581"/>
        </w:trPr>
        <w:tc>
          <w:tcPr>
            <w:tcW w:w="1079" w:type="pct"/>
            <w:tcBorders>
              <w:bottom w:val="single" w:sz="18" w:space="0" w:color="auto"/>
            </w:tcBorders>
            <w:vAlign w:val="center"/>
          </w:tcPr>
          <w:p w:rsidR="003F0900" w:rsidRPr="000D636F" w:rsidRDefault="003F0900" w:rsidP="00C11D76">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921" w:type="pct"/>
            <w:gridSpan w:val="3"/>
            <w:tcBorders>
              <w:bottom w:val="single" w:sz="18" w:space="0" w:color="auto"/>
            </w:tcBorders>
            <w:vAlign w:val="center"/>
          </w:tcPr>
          <w:p w:rsidR="003F0900" w:rsidRPr="000D636F" w:rsidRDefault="003F0900" w:rsidP="00C11D76">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3F0900" w:rsidRPr="000D636F" w:rsidRDefault="003F0900" w:rsidP="00C11D76">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Pr="00141CCD">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t>學位取得、半年全時教育實習及教師資格考試通過時程，</w:t>
            </w:r>
            <w:r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Pr>
                <w:rFonts w:ascii="標楷體" w:eastAsia="標楷體" w:hAnsi="標楷體" w:cs="Times New Roman" w:hint="eastAsia"/>
                <w:szCs w:val="24"/>
                <w:u w:val="double"/>
              </w:rPr>
              <w:t>116</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3F0900" w:rsidRPr="000D636F" w:rsidRDefault="003F0900" w:rsidP="00C11D76">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3F0900" w:rsidRPr="000D636F" w:rsidRDefault="003F0900" w:rsidP="00C11D76">
            <w:pPr>
              <w:spacing w:beforeLines="50" w:before="180"/>
              <w:jc w:val="both"/>
              <w:rPr>
                <w:rFonts w:ascii="標楷體" w:eastAsia="標楷體" w:hAnsi="標楷體"/>
                <w:u w:val="single"/>
              </w:rPr>
            </w:pPr>
            <w:r w:rsidRPr="000D636F">
              <w:rPr>
                <w:rFonts w:ascii="標楷體" w:eastAsia="標楷體" w:hAnsi="標楷體" w:hint="eastAsia"/>
              </w:rPr>
              <w:t xml:space="preserve">    </w:t>
            </w:r>
            <w:r w:rsidRPr="000D636F">
              <w:rPr>
                <w:rFonts w:ascii="標楷體" w:eastAsia="標楷體" w:hAnsi="標楷體"/>
              </w:rPr>
              <w:t>簽名：</w:t>
            </w:r>
            <w:r w:rsidRPr="000D636F">
              <w:rPr>
                <w:rFonts w:ascii="標楷體" w:eastAsia="標楷體" w:hAnsi="標楷體"/>
                <w:u w:val="single"/>
              </w:rPr>
              <w:t xml:space="preserve">                </w:t>
            </w:r>
            <w:r w:rsidRPr="000D636F">
              <w:rPr>
                <w:rFonts w:ascii="標楷體" w:eastAsia="標楷體" w:hAnsi="標楷體" w:hint="eastAsia"/>
              </w:rPr>
              <w:t xml:space="preserve">     </w:t>
            </w:r>
            <w:r w:rsidRPr="000D636F">
              <w:rPr>
                <w:rFonts w:ascii="標楷體" w:eastAsia="標楷體" w:hAnsi="標楷體"/>
              </w:rPr>
              <w:t>日期：</w:t>
            </w:r>
            <w:r>
              <w:rPr>
                <w:rFonts w:ascii="標楷體" w:eastAsia="標楷體" w:hAnsi="標楷體" w:hint="eastAsia"/>
              </w:rPr>
              <w:t xml:space="preserve">   </w:t>
            </w:r>
            <w:r w:rsidRPr="000D636F">
              <w:rPr>
                <w:rFonts w:ascii="標楷體" w:eastAsia="標楷體" w:hAnsi="標楷體"/>
              </w:rPr>
              <w:t>年    月    日</w:t>
            </w:r>
          </w:p>
        </w:tc>
      </w:tr>
      <w:tr w:rsidR="003F0900" w:rsidRPr="000D636F" w:rsidTr="00C11D76">
        <w:trPr>
          <w:trHeight w:val="628"/>
        </w:trPr>
        <w:tc>
          <w:tcPr>
            <w:tcW w:w="5000" w:type="pct"/>
            <w:gridSpan w:val="4"/>
            <w:tcBorders>
              <w:top w:val="single" w:sz="18" w:space="0" w:color="auto"/>
              <w:bottom w:val="single" w:sz="18" w:space="0" w:color="auto"/>
            </w:tcBorders>
            <w:vAlign w:val="center"/>
          </w:tcPr>
          <w:p w:rsidR="003F0900" w:rsidRPr="000D636F" w:rsidRDefault="003F0900" w:rsidP="00C11D76">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t>體育與運動科</w:t>
            </w:r>
            <w:r w:rsidRPr="000D636F">
              <w:rPr>
                <w:rFonts w:ascii="標楷體" w:eastAsia="標楷體" w:hAnsi="標楷體" w:cs="Times New Roman" w:hint="eastAsia"/>
                <w:b/>
                <w:bCs/>
                <w:snapToGrid w:val="0"/>
                <w:kern w:val="0"/>
                <w:sz w:val="28"/>
                <w:szCs w:val="28"/>
              </w:rPr>
              <w:t>學系資格審查結果</w:t>
            </w:r>
          </w:p>
        </w:tc>
      </w:tr>
      <w:tr w:rsidR="003F0900" w:rsidRPr="000D636F" w:rsidTr="00C11D76">
        <w:trPr>
          <w:trHeight w:val="841"/>
        </w:trPr>
        <w:tc>
          <w:tcPr>
            <w:tcW w:w="5000" w:type="pct"/>
            <w:gridSpan w:val="4"/>
            <w:tcBorders>
              <w:top w:val="single" w:sz="18" w:space="0" w:color="auto"/>
              <w:bottom w:val="single" w:sz="18" w:space="0" w:color="auto"/>
            </w:tcBorders>
            <w:vAlign w:val="center"/>
          </w:tcPr>
          <w:p w:rsidR="003F0900" w:rsidRPr="000D636F" w:rsidRDefault="003F0900" w:rsidP="00C11D76">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□通過   □未通過</w:t>
            </w:r>
          </w:p>
          <w:p w:rsidR="003F0900" w:rsidRPr="000D636F" w:rsidRDefault="003F0900" w:rsidP="00C11D76">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體育與運動科</w:t>
            </w:r>
            <w:r w:rsidRPr="000D636F">
              <w:rPr>
                <w:rFonts w:ascii="標楷體" w:eastAsia="標楷體" w:hAnsi="標楷體" w:cs="Times New Roman" w:hint="eastAsia"/>
                <w:bCs/>
                <w:snapToGrid w:val="0"/>
                <w:kern w:val="0"/>
                <w:sz w:val="28"/>
                <w:szCs w:val="28"/>
              </w:rPr>
              <w:t>學系助教簽章：</w:t>
            </w:r>
            <w:r w:rsidRPr="000D636F">
              <w:rPr>
                <w:rFonts w:ascii="標楷體" w:eastAsia="標楷體" w:hAnsi="標楷體" w:cs="Times New Roman" w:hint="eastAsia"/>
                <w:bCs/>
                <w:snapToGrid w:val="0"/>
                <w:kern w:val="0"/>
                <w:sz w:val="28"/>
                <w:szCs w:val="28"/>
                <w:u w:val="single"/>
              </w:rPr>
              <w:t xml:space="preserve">                </w:t>
            </w:r>
          </w:p>
          <w:p w:rsidR="003F0900" w:rsidRPr="00CC3F15" w:rsidRDefault="003F0900" w:rsidP="00C11D76">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體育與運動科</w:t>
            </w:r>
            <w:r w:rsidRPr="000D636F">
              <w:rPr>
                <w:rFonts w:ascii="標楷體" w:eastAsia="標楷體" w:hAnsi="標楷體" w:cs="Times New Roman" w:hint="eastAsia"/>
                <w:bCs/>
                <w:snapToGrid w:val="0"/>
                <w:kern w:val="0"/>
                <w:sz w:val="28"/>
                <w:szCs w:val="28"/>
              </w:rPr>
              <w:t>學系主任簽章：</w:t>
            </w:r>
            <w:r w:rsidRPr="000D636F">
              <w:rPr>
                <w:rFonts w:ascii="標楷體" w:eastAsia="標楷體" w:hAnsi="標楷體" w:cs="Times New Roman" w:hint="eastAsia"/>
                <w:bCs/>
                <w:snapToGrid w:val="0"/>
                <w:kern w:val="0"/>
                <w:sz w:val="28"/>
                <w:szCs w:val="28"/>
                <w:u w:val="single"/>
              </w:rPr>
              <w:t xml:space="preserve">                </w:t>
            </w:r>
          </w:p>
        </w:tc>
      </w:tr>
      <w:tr w:rsidR="003F0900" w:rsidRPr="000D636F" w:rsidTr="00C11D76">
        <w:trPr>
          <w:trHeight w:val="841"/>
        </w:trPr>
        <w:tc>
          <w:tcPr>
            <w:tcW w:w="1079" w:type="pct"/>
            <w:tcBorders>
              <w:top w:val="single" w:sz="18" w:space="0" w:color="auto"/>
              <w:bottom w:val="single" w:sz="18" w:space="0" w:color="auto"/>
            </w:tcBorders>
            <w:vAlign w:val="center"/>
          </w:tcPr>
          <w:p w:rsidR="003F0900" w:rsidRPr="000D636F" w:rsidRDefault="003F0900" w:rsidP="00C11D76">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3F0900" w:rsidRPr="000D636F" w:rsidRDefault="003F0900" w:rsidP="00C11D76">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AA40B5" w:rsidRPr="00053143" w:rsidRDefault="00AA40B5" w:rsidP="00053143">
      <w:pPr>
        <w:rPr>
          <w:rFonts w:ascii="標楷體" w:eastAsia="標楷體" w:hAnsi="標楷體"/>
        </w:rPr>
        <w:sectPr w:rsidR="00AA40B5" w:rsidRPr="00053143" w:rsidSect="003F0900">
          <w:headerReference w:type="default" r:id="rId9"/>
          <w:footerReference w:type="default" r:id="rId10"/>
          <w:pgSz w:w="11906" w:h="16838"/>
          <w:pgMar w:top="720" w:right="720" w:bottom="720" w:left="720" w:header="397" w:footer="170"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5437729</wp:posOffset>
                </wp:positionH>
                <wp:positionV relativeFrom="paragraph">
                  <wp:posOffset>-296953</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751FE0" id="Text Box 5" o:spid="_x0000_s1029" type="#_x0000_t202" style="position:absolute;left:0;text-align:left;margin-left:428.15pt;margin-top:-23.4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">
                <v:textbo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w:t>
      </w:r>
      <w:r w:rsidR="00BE6010" w:rsidRPr="00D626BD">
        <w:rPr>
          <w:rFonts w:ascii="標楷體" w:eastAsia="標楷體" w:hAnsi="標楷體" w:cs="Times New Roman" w:hint="eastAsia"/>
          <w:b/>
          <w:sz w:val="32"/>
          <w:szCs w:val="32"/>
        </w:rPr>
        <w:t>輔導計畫</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3F0900">
        <w:rPr>
          <w:rFonts w:ascii="標楷體" w:eastAsia="標楷體" w:hAnsi="標楷體" w:cs="Times New Roman" w:hint="eastAsia"/>
          <w:szCs w:val="24"/>
        </w:rPr>
        <w:t>體育與運動科學系</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141CCD"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003F0900">
        <w:rPr>
          <w:rFonts w:ascii="標楷體" w:eastAsia="標楷體" w:hAnsi="標楷體" w:cs="Times New Roman" w:hint="eastAsia"/>
        </w:rPr>
        <w:t>113</w:t>
      </w:r>
      <w:r w:rsidRPr="002F077E">
        <w:rPr>
          <w:rFonts w:ascii="標楷體" w:eastAsia="標楷體" w:hAnsi="標楷體" w:cs="Times New Roman" w:hint="eastAsia"/>
        </w:rPr>
        <w:t>學年度核定</w:t>
      </w:r>
      <w:r w:rsidR="003F0900">
        <w:rPr>
          <w:rFonts w:ascii="標楷體" w:eastAsia="標楷體" w:hAnsi="標楷體" w:cs="Times New Roman" w:hint="eastAsia"/>
        </w:rPr>
        <w:t>健康與體育領域體育</w:t>
      </w:r>
      <w:r w:rsidRPr="002F077E">
        <w:rPr>
          <w:rFonts w:ascii="標楷體" w:eastAsia="標楷體" w:hAnsi="標楷體" w:cs="Times New Roman" w:hint="eastAsia"/>
        </w:rPr>
        <w:t>專長，</w:t>
      </w:r>
      <w:r w:rsidR="003F0900">
        <w:rPr>
          <w:rFonts w:ascii="標楷體" w:eastAsia="標楷體" w:hAnsi="標楷體" w:cs="Times New Roman" w:hint="eastAsia"/>
        </w:rPr>
        <w:t>加</w:t>
      </w:r>
      <w:proofErr w:type="gramStart"/>
      <w:r w:rsidR="003F0900">
        <w:rPr>
          <w:rFonts w:ascii="標楷體" w:eastAsia="標楷體" w:hAnsi="標楷體" w:cs="Times New Roman" w:hint="eastAsia"/>
        </w:rPr>
        <w:t>註</w:t>
      </w:r>
      <w:r w:rsidR="003F0900">
        <w:rPr>
          <w:rFonts w:ascii="標楷體" w:eastAsia="標楷體" w:hAnsi="標楷體" w:cs="Times New Roman"/>
        </w:rPr>
        <w:t>雙語</w:t>
      </w:r>
      <w:r w:rsidR="003F0900">
        <w:rPr>
          <w:rFonts w:ascii="標楷體" w:eastAsia="標楷體" w:hAnsi="標楷體" w:cs="Times New Roman" w:hint="eastAsia"/>
        </w:rPr>
        <w:t>次專</w:t>
      </w:r>
      <w:r w:rsidR="00232512" w:rsidRPr="00232512">
        <w:rPr>
          <w:rFonts w:ascii="標楷體" w:eastAsia="標楷體" w:hAnsi="標楷體" w:cs="Times New Roman" w:hint="eastAsia"/>
        </w:rPr>
        <w:t>長</w:t>
      </w:r>
      <w:proofErr w:type="gramEnd"/>
      <w:r w:rsidRPr="00141CCD">
        <w:rPr>
          <w:rFonts w:ascii="標楷體" w:eastAsia="標楷體" w:hAnsi="標楷體" w:cs="Times New Roman" w:hint="eastAsia"/>
        </w:rPr>
        <w:t>，</w:t>
      </w:r>
      <w:r w:rsidR="009E06E7">
        <w:rPr>
          <w:rFonts w:ascii="標楷體" w:eastAsia="標楷體" w:hAnsi="標楷體" w:cs="Times New Roman" w:hint="eastAsia"/>
        </w:rPr>
        <w:t>116學年度分發</w:t>
      </w:r>
      <w:proofErr w:type="gramStart"/>
      <w:r w:rsidR="009E06E7">
        <w:rPr>
          <w:rFonts w:ascii="標楷體" w:eastAsia="標楷體" w:hAnsi="標楷體" w:cs="Times New Roman" w:hint="eastAsia"/>
        </w:rPr>
        <w:t>臺</w:t>
      </w:r>
      <w:proofErr w:type="gramEnd"/>
      <w:r w:rsidR="009E06E7">
        <w:rPr>
          <w:rFonts w:ascii="標楷體" w:eastAsia="標楷體" w:hAnsi="標楷體" w:cs="Times New Roman" w:hint="eastAsia"/>
        </w:rPr>
        <w:t>南</w:t>
      </w:r>
      <w:r w:rsidRPr="00141CCD">
        <w:rPr>
          <w:rFonts w:ascii="標楷體" w:eastAsia="標楷體" w:hAnsi="標楷體" w:cs="Times New Roman" w:hint="eastAsia"/>
        </w:rPr>
        <w:t>市。</w:t>
      </w:r>
    </w:p>
    <w:p w:rsidR="002F077E" w:rsidRPr="00141CCD" w:rsidRDefault="002F077E" w:rsidP="002F077E">
      <w:pPr>
        <w:snapToGrid w:val="0"/>
        <w:rPr>
          <w:rFonts w:ascii="標楷體" w:eastAsia="標楷體" w:hAnsi="標楷體" w:cs="Times New Roman"/>
          <w:szCs w:val="24"/>
        </w:rPr>
      </w:pPr>
      <w:r w:rsidRPr="00141CCD">
        <w:rPr>
          <w:rFonts w:ascii="標楷體" w:eastAsia="標楷體" w:hAnsi="標楷體" w:cs="Times New Roman" w:hint="eastAsia"/>
          <w:szCs w:val="24"/>
        </w:rPr>
        <w:t>受領公費期間修習課程規劃如下表：</w:t>
      </w:r>
    </w:p>
    <w:tbl>
      <w:tblPr>
        <w:tblStyle w:val="ac"/>
        <w:tblW w:w="10091" w:type="dxa"/>
        <w:jc w:val="center"/>
        <w:tblLook w:val="04A0" w:firstRow="1" w:lastRow="0" w:firstColumn="1" w:lastColumn="0" w:noHBand="0" w:noVBand="1"/>
      </w:tblPr>
      <w:tblGrid>
        <w:gridCol w:w="1304"/>
        <w:gridCol w:w="6746"/>
        <w:gridCol w:w="2041"/>
      </w:tblGrid>
      <w:tr w:rsidR="002F077E" w:rsidRPr="00141CCD" w:rsidTr="007C39F5">
        <w:trPr>
          <w:tblHeader/>
          <w:jc w:val="center"/>
        </w:trPr>
        <w:tc>
          <w:tcPr>
            <w:tcW w:w="1304"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學期</w:t>
            </w:r>
          </w:p>
        </w:tc>
        <w:tc>
          <w:tcPr>
            <w:tcW w:w="6746"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規劃內容</w:t>
            </w:r>
          </w:p>
        </w:tc>
        <w:tc>
          <w:tcPr>
            <w:tcW w:w="2041" w:type="dxa"/>
            <w:vAlign w:val="center"/>
          </w:tcPr>
          <w:p w:rsidR="002F077E" w:rsidRPr="00141CCD" w:rsidRDefault="00A33C25" w:rsidP="009000BC">
            <w:pPr>
              <w:snapToGrid w:val="0"/>
              <w:jc w:val="center"/>
              <w:rPr>
                <w:rFonts w:ascii="標楷體" w:eastAsia="標楷體" w:hAnsi="標楷體" w:cs="Times New Roman"/>
              </w:rPr>
            </w:pPr>
            <w:r w:rsidRPr="00141CCD">
              <w:rPr>
                <w:rFonts w:ascii="標楷體" w:eastAsia="標楷體" w:hAnsi="標楷體" w:cs="Times New Roman" w:hint="eastAsia"/>
              </w:rPr>
              <w:t>修習學分數</w:t>
            </w:r>
          </w:p>
          <w:p w:rsidR="00A33C25" w:rsidRPr="00141CCD" w:rsidRDefault="00A33C25" w:rsidP="009000BC">
            <w:pPr>
              <w:snapToGrid w:val="0"/>
              <w:jc w:val="center"/>
              <w:rPr>
                <w:rFonts w:ascii="標楷體" w:eastAsia="標楷體" w:hAnsi="標楷體" w:cs="Times New Roman"/>
                <w:sz w:val="18"/>
                <w:szCs w:val="18"/>
              </w:rPr>
            </w:pPr>
            <w:r w:rsidRPr="00141CCD">
              <w:rPr>
                <w:rFonts w:ascii="標楷體" w:eastAsia="標楷體" w:hAnsi="標楷體" w:cs="Times New Roman" w:hint="eastAsia"/>
                <w:sz w:val="18"/>
                <w:szCs w:val="18"/>
              </w:rPr>
              <w:t>(畢業應修學分不計入)</w:t>
            </w:r>
          </w:p>
        </w:tc>
      </w:tr>
      <w:tr w:rsidR="002F077E" w:rsidRPr="002F077E" w:rsidTr="007C39F5">
        <w:trPr>
          <w:jc w:val="center"/>
        </w:trPr>
        <w:tc>
          <w:tcPr>
            <w:tcW w:w="1304" w:type="dxa"/>
          </w:tcPr>
          <w:p w:rsidR="00EA74AA" w:rsidRPr="00141CCD" w:rsidRDefault="00EA74AA" w:rsidP="00EA74AA">
            <w:pPr>
              <w:snapToGrid w:val="0"/>
              <w:jc w:val="center"/>
              <w:rPr>
                <w:rFonts w:ascii="標楷體" w:eastAsia="標楷體" w:hAnsi="標楷體" w:cs="Times New Roman"/>
              </w:rPr>
            </w:pPr>
            <w:r w:rsidRPr="00141CCD">
              <w:rPr>
                <w:rFonts w:ascii="標楷體" w:eastAsia="標楷體" w:hAnsi="標楷體" w:cs="Times New Roman" w:hint="eastAsia"/>
              </w:rPr>
              <w:t>11</w:t>
            </w:r>
            <w:r w:rsidR="00141CCD">
              <w:rPr>
                <w:rFonts w:ascii="標楷體" w:eastAsia="標楷體" w:hAnsi="標楷體" w:cs="Times New Roman" w:hint="eastAsia"/>
              </w:rPr>
              <w:t>3</w:t>
            </w:r>
            <w:r w:rsidRPr="00141CCD">
              <w:rPr>
                <w:rFonts w:ascii="標楷體" w:eastAsia="標楷體" w:hAnsi="標楷體" w:cs="Times New Roman" w:hint="eastAsia"/>
              </w:rPr>
              <w:t>-1</w:t>
            </w:r>
          </w:p>
          <w:p w:rsidR="00EA74AA" w:rsidRPr="00141CCD" w:rsidRDefault="00EA74AA" w:rsidP="00BE6010">
            <w:pPr>
              <w:snapToGrid w:val="0"/>
              <w:jc w:val="center"/>
              <w:rPr>
                <w:rFonts w:ascii="標楷體" w:eastAsia="標楷體" w:hAnsi="標楷體" w:cs="Times New Roman"/>
              </w:rPr>
            </w:pPr>
            <w:r w:rsidRPr="00141CCD">
              <w:rPr>
                <w:rFonts w:ascii="標楷體" w:eastAsia="標楷體" w:hAnsi="標楷體" w:cs="Times New Roman" w:hint="eastAsia"/>
              </w:rPr>
              <w:t>大</w:t>
            </w:r>
            <w:r w:rsidR="007C39F5">
              <w:rPr>
                <w:rFonts w:ascii="標楷體" w:eastAsia="標楷體" w:hAnsi="標楷體" w:cs="Times New Roman" w:hint="eastAsia"/>
              </w:rPr>
              <w:t>/碩</w:t>
            </w:r>
            <w:r w:rsidR="00141CCD">
              <w:rPr>
                <w:rFonts w:ascii="新細明體" w:eastAsia="新細明體" w:hAnsi="新細明體" w:cs="Times New Roman" w:hint="eastAsia"/>
              </w:rPr>
              <w:t>〇</w:t>
            </w:r>
            <w:r w:rsidRPr="00141CCD">
              <w:rPr>
                <w:rFonts w:ascii="標楷體" w:eastAsia="標楷體" w:hAnsi="標楷體" w:cs="Times New Roman" w:hint="eastAsia"/>
              </w:rPr>
              <w:t>上</w:t>
            </w:r>
          </w:p>
        </w:tc>
        <w:tc>
          <w:tcPr>
            <w:tcW w:w="6746" w:type="dxa"/>
          </w:tcPr>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教育專業課程：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雙語課程：</w:t>
            </w:r>
          </w:p>
          <w:p w:rsidR="00EA74AA" w:rsidRPr="00141CCD" w:rsidRDefault="00EA74AA" w:rsidP="00EA74AA">
            <w:pPr>
              <w:snapToGrid w:val="0"/>
              <w:ind w:leftChars="100" w:left="240"/>
              <w:jc w:val="both"/>
              <w:rPr>
                <w:rFonts w:ascii="標楷體" w:eastAsia="標楷體" w:hAnsi="標楷體" w:cs="Times New Roman"/>
                <w:b/>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專門課程：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第一專長：○○○課程(○學分)、○○○課程(○學分)、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第二專長：○○○課程(○學分)、○○○課程(○學分)、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研究所課程：</w:t>
            </w:r>
          </w:p>
          <w:p w:rsidR="00EA74AA" w:rsidRPr="00141CCD" w:rsidRDefault="00EA74AA" w:rsidP="00232512">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tc>
        <w:tc>
          <w:tcPr>
            <w:tcW w:w="2041" w:type="dxa"/>
          </w:tcPr>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教育專業課程共○學分</w:t>
            </w:r>
          </w:p>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雙語課程共○學分</w:t>
            </w:r>
          </w:p>
          <w:p w:rsidR="002F077E" w:rsidRPr="002F077E"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專門課程共○學分</w:t>
            </w: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3</w:t>
            </w:r>
            <w:r w:rsidRPr="002F077E">
              <w:rPr>
                <w:rFonts w:ascii="標楷體" w:eastAsia="標楷體" w:hAnsi="標楷體" w:cs="Times New Roman" w:hint="eastAsia"/>
              </w:rPr>
              <w:t>-2</w:t>
            </w:r>
          </w:p>
          <w:p w:rsidR="00EA74AA" w:rsidRPr="002F077E" w:rsidRDefault="002F077E" w:rsidP="00BE6010">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-1</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上</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畢業</w:t>
            </w: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-1</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-2</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6</w:t>
            </w:r>
            <w:r w:rsidRPr="002F077E">
              <w:rPr>
                <w:rFonts w:ascii="標楷體" w:eastAsia="標楷體" w:hAnsi="標楷體" w:cs="Times New Roman" w:hint="eastAsia"/>
              </w:rPr>
              <w:t>-1</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2F077E" w:rsidRPr="002F077E" w:rsidRDefault="002F077E" w:rsidP="002F077E">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7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□已取得○○○教師證</w:t>
            </w:r>
          </w:p>
        </w:tc>
        <w:tc>
          <w:tcPr>
            <w:tcW w:w="2041" w:type="dxa"/>
          </w:tcPr>
          <w:p w:rsidR="002F077E" w:rsidRPr="002F077E" w:rsidRDefault="002F077E" w:rsidP="002F077E">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一、公費受領年限為2年至4年，大四以上師資生(含碩士生及已具教師證者)至少2年至多延長1年。</w:t>
      </w:r>
    </w:p>
    <w:p w:rsidR="00DF1D55" w:rsidRPr="00D626BD" w:rsidRDefault="002F077E" w:rsidP="007B591A">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二、公費生修業</w:t>
      </w:r>
      <w:proofErr w:type="gramStart"/>
      <w:r w:rsidRPr="002F077E">
        <w:rPr>
          <w:rFonts w:ascii="標楷體" w:eastAsia="標楷體" w:hAnsi="標楷體" w:cs="Times New Roman" w:hint="eastAsia"/>
        </w:rPr>
        <w:t>期間（</w:t>
      </w:r>
      <w:proofErr w:type="gramEnd"/>
      <w:r w:rsidRPr="002F077E">
        <w:rPr>
          <w:rFonts w:ascii="標楷體" w:eastAsia="標楷體" w:hAnsi="標楷體" w:cs="Times New Roman" w:hint="eastAsia"/>
        </w:rPr>
        <w:t>即受領公費期間）</w:t>
      </w:r>
      <w:r w:rsidRPr="00D626BD">
        <w:rPr>
          <w:rFonts w:ascii="標楷體" w:eastAsia="標楷體" w:hAnsi="標楷體" w:cs="Times New Roman" w:hint="eastAsia"/>
        </w:rPr>
        <w:t>應具國內修課事實，每學期應修習教育專業課程或符合縣市培育條件之專門課程至少2學分；受領公費</w:t>
      </w:r>
      <w:proofErr w:type="gramStart"/>
      <w:r w:rsidRPr="00D626BD">
        <w:rPr>
          <w:rFonts w:ascii="標楷體" w:eastAsia="標楷體" w:hAnsi="標楷體" w:cs="Times New Roman" w:hint="eastAsia"/>
        </w:rPr>
        <w:t>期間，</w:t>
      </w:r>
      <w:proofErr w:type="gramEnd"/>
      <w:r w:rsidRPr="00D626BD">
        <w:rPr>
          <w:rFonts w:ascii="標楷體" w:eastAsia="標楷體" w:hAnsi="標楷體" w:cs="Times New Roman" w:hint="eastAsia"/>
        </w:rPr>
        <w:t>平均每學期以修習教育專業或專門課程至少6學分為計算，且不得</w:t>
      </w:r>
      <w:proofErr w:type="gramStart"/>
      <w:r w:rsidRPr="00D626BD">
        <w:rPr>
          <w:rFonts w:ascii="標楷體" w:eastAsia="標楷體" w:hAnsi="標楷體" w:cs="Times New Roman" w:hint="eastAsia"/>
        </w:rPr>
        <w:t>抵免或重複</w:t>
      </w:r>
      <w:proofErr w:type="gramEnd"/>
      <w:r w:rsidRPr="00D626BD">
        <w:rPr>
          <w:rFonts w:ascii="標楷體" w:eastAsia="標楷體" w:hAnsi="標楷體" w:cs="Times New Roman" w:hint="eastAsia"/>
        </w:rPr>
        <w:t>修習相同課程，但得於受領期間規劃調配每學期之修習學分數(最低應修習學分數：6學分*4學期=24學分；6學分*5學期=30學分；6學分*6學期=36學分)</w:t>
      </w:r>
    </w:p>
    <w:p w:rsidR="00BE6010" w:rsidRPr="00D626BD" w:rsidRDefault="00BE6010" w:rsidP="007B591A">
      <w:pPr>
        <w:snapToGrid w:val="0"/>
        <w:ind w:left="480" w:hangingChars="200" w:hanging="480"/>
        <w:jc w:val="both"/>
        <w:rPr>
          <w:rFonts w:ascii="標楷體" w:eastAsia="標楷體" w:hAnsi="標楷體"/>
        </w:rPr>
      </w:pPr>
    </w:p>
    <w:p w:rsidR="00BE6010" w:rsidRPr="00D626BD" w:rsidRDefault="00BE6010" w:rsidP="00BE6010">
      <w:pPr>
        <w:snapToGrid w:val="0"/>
        <w:ind w:left="1400" w:hangingChars="500" w:hanging="1400"/>
        <w:rPr>
          <w:rFonts w:ascii="標楷體" w:eastAsia="標楷體" w:hAnsi="標楷體" w:cs="Times New Roman"/>
          <w:sz w:val="28"/>
          <w:szCs w:val="28"/>
        </w:rPr>
      </w:pPr>
      <w:r w:rsidRPr="00D626BD">
        <w:rPr>
          <w:rFonts w:ascii="標楷體" w:eastAsia="標楷體" w:hAnsi="標楷體" w:cs="Times New Roman" w:hint="eastAsia"/>
          <w:sz w:val="28"/>
          <w:szCs w:val="28"/>
        </w:rPr>
        <w:t>最低應修習學分數：</w:t>
      </w:r>
      <w:r w:rsidRPr="00D626BD">
        <w:rPr>
          <w:rFonts w:ascii="標楷體" w:eastAsia="標楷體" w:hAnsi="標楷體" w:cs="Times New Roman" w:hint="eastAsia"/>
          <w:sz w:val="28"/>
          <w:szCs w:val="28"/>
          <w:u w:val="single"/>
        </w:rPr>
        <w:t xml:space="preserve">       </w:t>
      </w:r>
      <w:r w:rsidRPr="00D626BD">
        <w:rPr>
          <w:rFonts w:ascii="標楷體" w:eastAsia="標楷體" w:hAnsi="標楷體" w:cs="Times New Roman" w:hint="eastAsia"/>
          <w:sz w:val="28"/>
          <w:szCs w:val="28"/>
        </w:rPr>
        <w:t>學分</w:t>
      </w:r>
    </w:p>
    <w:p w:rsidR="00BE6010" w:rsidRPr="00D626BD" w:rsidRDefault="00BE6010" w:rsidP="00BE6010">
      <w:pPr>
        <w:snapToGrid w:val="0"/>
        <w:ind w:left="1400" w:hangingChars="500" w:hanging="1400"/>
        <w:rPr>
          <w:rFonts w:ascii="標楷體" w:eastAsia="標楷體" w:hAnsi="標楷體" w:cs="Times New Roman"/>
          <w:sz w:val="28"/>
          <w:szCs w:val="28"/>
        </w:rPr>
      </w:pPr>
      <w:r w:rsidRPr="00D626BD">
        <w:rPr>
          <w:rFonts w:ascii="標楷體" w:eastAsia="標楷體" w:hAnsi="標楷體" w:cs="Times New Roman" w:hint="eastAsia"/>
          <w:sz w:val="28"/>
          <w:szCs w:val="28"/>
        </w:rPr>
        <w:t>規劃輔導修習總計：</w:t>
      </w:r>
      <w:r w:rsidRPr="00D626BD">
        <w:rPr>
          <w:rFonts w:ascii="標楷體" w:eastAsia="標楷體" w:hAnsi="標楷體" w:cs="Times New Roman" w:hint="eastAsia"/>
          <w:sz w:val="28"/>
          <w:szCs w:val="28"/>
          <w:u w:val="single"/>
        </w:rPr>
        <w:t xml:space="preserve">       </w:t>
      </w:r>
      <w:r w:rsidRPr="00D626BD">
        <w:rPr>
          <w:rFonts w:ascii="標楷體" w:eastAsia="標楷體" w:hAnsi="標楷體" w:cs="Times New Roman" w:hint="eastAsia"/>
          <w:sz w:val="28"/>
          <w:szCs w:val="28"/>
        </w:rPr>
        <w:t>學分</w:t>
      </w:r>
    </w:p>
    <w:p w:rsidR="00BE6010" w:rsidRPr="00BE6010" w:rsidRDefault="00BE6010" w:rsidP="00053143">
      <w:pPr>
        <w:snapToGrid w:val="0"/>
        <w:ind w:left="1400" w:hangingChars="500" w:hanging="1400"/>
        <w:rPr>
          <w:rFonts w:ascii="標楷體" w:eastAsia="標楷體" w:hAnsi="標楷體"/>
        </w:rPr>
      </w:pPr>
      <w:r w:rsidRPr="00D626BD">
        <w:rPr>
          <w:rFonts w:ascii="標楷體" w:eastAsia="標楷體" w:hAnsi="標楷體" w:cs="Times New Roman" w:hint="eastAsia"/>
          <w:sz w:val="28"/>
          <w:szCs w:val="28"/>
        </w:rPr>
        <w:t>以上規劃情形有可能依學生</w:t>
      </w:r>
      <w:proofErr w:type="gramStart"/>
      <w:r w:rsidRPr="00D626BD">
        <w:rPr>
          <w:rFonts w:ascii="標楷體" w:eastAsia="標楷體" w:hAnsi="標楷體" w:cs="Times New Roman" w:hint="eastAsia"/>
          <w:sz w:val="28"/>
          <w:szCs w:val="28"/>
        </w:rPr>
        <w:t>實際修習</w:t>
      </w:r>
      <w:proofErr w:type="gramEnd"/>
      <w:r w:rsidRPr="00D626BD">
        <w:rPr>
          <w:rFonts w:ascii="標楷體" w:eastAsia="標楷體" w:hAnsi="標楷體" w:cs="Times New Roman" w:hint="eastAsia"/>
          <w:sz w:val="28"/>
          <w:szCs w:val="28"/>
        </w:rPr>
        <w:t>狀況作調整。</w:t>
      </w:r>
    </w:p>
    <w:sectPr w:rsidR="00BE6010" w:rsidRPr="00BE6010" w:rsidSect="00053143">
      <w:footerReference w:type="default" r:id="rId11"/>
      <w:pgSz w:w="11906" w:h="16838" w:code="9"/>
      <w:pgMar w:top="993"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C1" w:rsidRDefault="00CD16C1" w:rsidP="00241381">
      <w:r>
        <w:separator/>
      </w:r>
    </w:p>
  </w:endnote>
  <w:endnote w:type="continuationSeparator" w:id="0">
    <w:p w:rsidR="00CD16C1" w:rsidRDefault="00CD16C1"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BA" w:rsidRDefault="00EC79BA">
    <w:pPr>
      <w:pStyle w:val="a7"/>
      <w:jc w:val="center"/>
    </w:pPr>
    <w:r>
      <w:fldChar w:fldCharType="begin"/>
    </w:r>
    <w:r>
      <w:instrText>PAGE   \* MERGEFORMAT</w:instrText>
    </w:r>
    <w:r>
      <w:fldChar w:fldCharType="separate"/>
    </w:r>
    <w:r w:rsidR="00373D50" w:rsidRPr="00373D50">
      <w:rPr>
        <w:noProof/>
        <w:lang w:val="zh-TW"/>
      </w:rPr>
      <w:t>1</w:t>
    </w:r>
    <w:r>
      <w:fldChar w:fldCharType="end"/>
    </w:r>
  </w:p>
  <w:p w:rsidR="00EC79BA" w:rsidRDefault="00EC79B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EC79BA" w:rsidRDefault="00EC79BA">
        <w:pPr>
          <w:pStyle w:val="a7"/>
          <w:jc w:val="center"/>
        </w:pPr>
        <w:r>
          <w:fldChar w:fldCharType="begin"/>
        </w:r>
        <w:r>
          <w:instrText xml:space="preserve"> PAGE   \* MERGEFORMAT </w:instrText>
        </w:r>
        <w:r>
          <w:fldChar w:fldCharType="separate"/>
        </w:r>
        <w:r w:rsidR="00373D50" w:rsidRPr="00373D50">
          <w:rPr>
            <w:noProof/>
            <w:lang w:val="zh-TW"/>
          </w:rPr>
          <w:t>12</w:t>
        </w:r>
        <w:r>
          <w:fldChar w:fldCharType="end"/>
        </w:r>
      </w:p>
    </w:sdtContent>
  </w:sdt>
  <w:p w:rsidR="00EC79BA" w:rsidRDefault="00EC79B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385E17" w:rsidRDefault="00782657">
        <w:pPr>
          <w:pStyle w:val="a7"/>
          <w:jc w:val="center"/>
        </w:pPr>
        <w:r>
          <w:fldChar w:fldCharType="begin"/>
        </w:r>
        <w:r>
          <w:instrText>PAGE   \* MERGEFORMAT</w:instrText>
        </w:r>
        <w:r>
          <w:fldChar w:fldCharType="separate"/>
        </w:r>
        <w:r w:rsidR="00373D50" w:rsidRPr="00373D50">
          <w:rPr>
            <w:noProof/>
            <w:lang w:val="zh-TW"/>
          </w:rPr>
          <w:t>13</w:t>
        </w:r>
        <w:r>
          <w:fldChar w:fldCharType="end"/>
        </w:r>
      </w:p>
    </w:sdtContent>
  </w:sdt>
  <w:p w:rsidR="00385E17" w:rsidRDefault="00CD16C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C1" w:rsidRDefault="00CD16C1" w:rsidP="00241381">
      <w:r>
        <w:separator/>
      </w:r>
    </w:p>
  </w:footnote>
  <w:footnote w:type="continuationSeparator" w:id="0">
    <w:p w:rsidR="00CD16C1" w:rsidRDefault="00CD16C1" w:rsidP="00241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BA" w:rsidRPr="003F0900" w:rsidRDefault="00EC79BA" w:rsidP="003F090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2"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8"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0"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735F4754"/>
    <w:multiLevelType w:val="hybridMultilevel"/>
    <w:tmpl w:val="540E2FF6"/>
    <w:lvl w:ilvl="0" w:tplc="E200998E">
      <w:start w:val="1"/>
      <w:numFmt w:val="taiwaneseCountingThousand"/>
      <w:suff w:val="nothing"/>
      <w:lvlText w:val="%1、"/>
      <w:lvlJc w:val="left"/>
      <w:pPr>
        <w:ind w:left="3403"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2"/>
  </w:num>
  <w:num w:numId="3">
    <w:abstractNumId w:val="4"/>
  </w:num>
  <w:num w:numId="4">
    <w:abstractNumId w:val="15"/>
  </w:num>
  <w:num w:numId="5">
    <w:abstractNumId w:val="26"/>
  </w:num>
  <w:num w:numId="6">
    <w:abstractNumId w:val="17"/>
  </w:num>
  <w:num w:numId="7">
    <w:abstractNumId w:val="20"/>
  </w:num>
  <w:num w:numId="8">
    <w:abstractNumId w:val="25"/>
  </w:num>
  <w:num w:numId="9">
    <w:abstractNumId w:val="23"/>
  </w:num>
  <w:num w:numId="10">
    <w:abstractNumId w:val="19"/>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1"/>
  </w:num>
  <w:num w:numId="20">
    <w:abstractNumId w:val="16"/>
  </w:num>
  <w:num w:numId="21">
    <w:abstractNumId w:val="7"/>
  </w:num>
  <w:num w:numId="22">
    <w:abstractNumId w:val="21"/>
  </w:num>
  <w:num w:numId="23">
    <w:abstractNumId w:val="14"/>
  </w:num>
  <w:num w:numId="24">
    <w:abstractNumId w:val="2"/>
  </w:num>
  <w:num w:numId="25">
    <w:abstractNumId w:val="9"/>
  </w:num>
  <w:num w:numId="26">
    <w:abstractNumId w:val="8"/>
  </w:num>
  <w:num w:numId="27">
    <w:abstractNumId w:val="18"/>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30FF"/>
    <w:rsid w:val="0000596B"/>
    <w:rsid w:val="0000598C"/>
    <w:rsid w:val="00006076"/>
    <w:rsid w:val="000147E2"/>
    <w:rsid w:val="00015CF6"/>
    <w:rsid w:val="00016B01"/>
    <w:rsid w:val="000203DD"/>
    <w:rsid w:val="00021F1E"/>
    <w:rsid w:val="00021F29"/>
    <w:rsid w:val="00024FCC"/>
    <w:rsid w:val="00032F58"/>
    <w:rsid w:val="0003503E"/>
    <w:rsid w:val="00036A02"/>
    <w:rsid w:val="00037BDE"/>
    <w:rsid w:val="00043DEF"/>
    <w:rsid w:val="0004762C"/>
    <w:rsid w:val="00052934"/>
    <w:rsid w:val="00053143"/>
    <w:rsid w:val="00061496"/>
    <w:rsid w:val="00061564"/>
    <w:rsid w:val="00062E22"/>
    <w:rsid w:val="00066CA9"/>
    <w:rsid w:val="00067E12"/>
    <w:rsid w:val="00075EE9"/>
    <w:rsid w:val="00085936"/>
    <w:rsid w:val="000868E6"/>
    <w:rsid w:val="000907A5"/>
    <w:rsid w:val="00090DA9"/>
    <w:rsid w:val="00093342"/>
    <w:rsid w:val="00096999"/>
    <w:rsid w:val="0009794B"/>
    <w:rsid w:val="000A6EC5"/>
    <w:rsid w:val="000B352C"/>
    <w:rsid w:val="000B4485"/>
    <w:rsid w:val="000B6809"/>
    <w:rsid w:val="000C3AB3"/>
    <w:rsid w:val="000D5C63"/>
    <w:rsid w:val="000D60FB"/>
    <w:rsid w:val="000D636F"/>
    <w:rsid w:val="000E3537"/>
    <w:rsid w:val="000E7826"/>
    <w:rsid w:val="000F2A68"/>
    <w:rsid w:val="000F5E16"/>
    <w:rsid w:val="00101BC6"/>
    <w:rsid w:val="00106395"/>
    <w:rsid w:val="001105FE"/>
    <w:rsid w:val="001123FB"/>
    <w:rsid w:val="00120894"/>
    <w:rsid w:val="00120C41"/>
    <w:rsid w:val="00124D60"/>
    <w:rsid w:val="001255DF"/>
    <w:rsid w:val="00125A80"/>
    <w:rsid w:val="0012721D"/>
    <w:rsid w:val="00131BA0"/>
    <w:rsid w:val="0013407D"/>
    <w:rsid w:val="001369EA"/>
    <w:rsid w:val="00141CCD"/>
    <w:rsid w:val="001427A0"/>
    <w:rsid w:val="001449BE"/>
    <w:rsid w:val="00144C8E"/>
    <w:rsid w:val="00152F7C"/>
    <w:rsid w:val="00154B4A"/>
    <w:rsid w:val="00163999"/>
    <w:rsid w:val="001651C3"/>
    <w:rsid w:val="001656BB"/>
    <w:rsid w:val="00167AA0"/>
    <w:rsid w:val="001755BD"/>
    <w:rsid w:val="00176580"/>
    <w:rsid w:val="0017668C"/>
    <w:rsid w:val="00182E3D"/>
    <w:rsid w:val="00183A37"/>
    <w:rsid w:val="00183B11"/>
    <w:rsid w:val="00183CBA"/>
    <w:rsid w:val="0018445E"/>
    <w:rsid w:val="00187B30"/>
    <w:rsid w:val="00190DB8"/>
    <w:rsid w:val="00191722"/>
    <w:rsid w:val="00192807"/>
    <w:rsid w:val="00193841"/>
    <w:rsid w:val="00193BFD"/>
    <w:rsid w:val="00193EFF"/>
    <w:rsid w:val="00194EFC"/>
    <w:rsid w:val="001A5304"/>
    <w:rsid w:val="001B27FD"/>
    <w:rsid w:val="001B4782"/>
    <w:rsid w:val="001C16D3"/>
    <w:rsid w:val="001C4190"/>
    <w:rsid w:val="001C4D94"/>
    <w:rsid w:val="001C67DA"/>
    <w:rsid w:val="001C6E12"/>
    <w:rsid w:val="001E123F"/>
    <w:rsid w:val="001E4A88"/>
    <w:rsid w:val="001E611D"/>
    <w:rsid w:val="001E681F"/>
    <w:rsid w:val="001E6935"/>
    <w:rsid w:val="001F090B"/>
    <w:rsid w:val="001F1C52"/>
    <w:rsid w:val="001F3CA2"/>
    <w:rsid w:val="001F637E"/>
    <w:rsid w:val="001F6EA9"/>
    <w:rsid w:val="001F7CFF"/>
    <w:rsid w:val="002018FE"/>
    <w:rsid w:val="00203806"/>
    <w:rsid w:val="00204D98"/>
    <w:rsid w:val="00206212"/>
    <w:rsid w:val="0020787D"/>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72024"/>
    <w:rsid w:val="00275F7E"/>
    <w:rsid w:val="00277DBC"/>
    <w:rsid w:val="00281A44"/>
    <w:rsid w:val="002833B4"/>
    <w:rsid w:val="00285760"/>
    <w:rsid w:val="00296B8D"/>
    <w:rsid w:val="002A0FDC"/>
    <w:rsid w:val="002A2124"/>
    <w:rsid w:val="002A2A6C"/>
    <w:rsid w:val="002A2DE4"/>
    <w:rsid w:val="002A4B69"/>
    <w:rsid w:val="002A778B"/>
    <w:rsid w:val="002B3E0C"/>
    <w:rsid w:val="002C201F"/>
    <w:rsid w:val="002D2D19"/>
    <w:rsid w:val="002D3DBC"/>
    <w:rsid w:val="002D473E"/>
    <w:rsid w:val="002D562D"/>
    <w:rsid w:val="002E473D"/>
    <w:rsid w:val="002F0172"/>
    <w:rsid w:val="002F077E"/>
    <w:rsid w:val="002F48ED"/>
    <w:rsid w:val="002F64B5"/>
    <w:rsid w:val="002F7E39"/>
    <w:rsid w:val="00300B02"/>
    <w:rsid w:val="00302D8D"/>
    <w:rsid w:val="003076C1"/>
    <w:rsid w:val="00313D49"/>
    <w:rsid w:val="003160BB"/>
    <w:rsid w:val="00326FC1"/>
    <w:rsid w:val="003312E9"/>
    <w:rsid w:val="00333642"/>
    <w:rsid w:val="00335AE8"/>
    <w:rsid w:val="00347F2D"/>
    <w:rsid w:val="00354C58"/>
    <w:rsid w:val="00355A45"/>
    <w:rsid w:val="00361C8B"/>
    <w:rsid w:val="00364FEF"/>
    <w:rsid w:val="00371AEA"/>
    <w:rsid w:val="00373D50"/>
    <w:rsid w:val="0037504E"/>
    <w:rsid w:val="0038076C"/>
    <w:rsid w:val="00380D50"/>
    <w:rsid w:val="00383900"/>
    <w:rsid w:val="00394993"/>
    <w:rsid w:val="003951F0"/>
    <w:rsid w:val="003A2B03"/>
    <w:rsid w:val="003A2CE9"/>
    <w:rsid w:val="003A5E91"/>
    <w:rsid w:val="003A6E67"/>
    <w:rsid w:val="003B3653"/>
    <w:rsid w:val="003B586C"/>
    <w:rsid w:val="003B5A0D"/>
    <w:rsid w:val="003C5926"/>
    <w:rsid w:val="003C5F58"/>
    <w:rsid w:val="003D1F40"/>
    <w:rsid w:val="003D3391"/>
    <w:rsid w:val="003E43D4"/>
    <w:rsid w:val="003E6032"/>
    <w:rsid w:val="003E70D9"/>
    <w:rsid w:val="003F0900"/>
    <w:rsid w:val="003F24E8"/>
    <w:rsid w:val="003F278C"/>
    <w:rsid w:val="003F3348"/>
    <w:rsid w:val="003F66B1"/>
    <w:rsid w:val="003F6F11"/>
    <w:rsid w:val="004009F2"/>
    <w:rsid w:val="00405674"/>
    <w:rsid w:val="00422AE3"/>
    <w:rsid w:val="004232A0"/>
    <w:rsid w:val="00433ABA"/>
    <w:rsid w:val="0043609E"/>
    <w:rsid w:val="0043681A"/>
    <w:rsid w:val="00436EF4"/>
    <w:rsid w:val="004422B5"/>
    <w:rsid w:val="00443CBB"/>
    <w:rsid w:val="0046575A"/>
    <w:rsid w:val="004714F1"/>
    <w:rsid w:val="00473C5A"/>
    <w:rsid w:val="00475258"/>
    <w:rsid w:val="0047690E"/>
    <w:rsid w:val="00476B28"/>
    <w:rsid w:val="00476B96"/>
    <w:rsid w:val="004817DA"/>
    <w:rsid w:val="0048300A"/>
    <w:rsid w:val="004840D3"/>
    <w:rsid w:val="004848AC"/>
    <w:rsid w:val="00485816"/>
    <w:rsid w:val="00487CEB"/>
    <w:rsid w:val="00492AC8"/>
    <w:rsid w:val="00492C60"/>
    <w:rsid w:val="00493373"/>
    <w:rsid w:val="0049472B"/>
    <w:rsid w:val="004A03A8"/>
    <w:rsid w:val="004A1ED9"/>
    <w:rsid w:val="004A31CB"/>
    <w:rsid w:val="004A36EF"/>
    <w:rsid w:val="004A38D4"/>
    <w:rsid w:val="004A45B2"/>
    <w:rsid w:val="004A4E95"/>
    <w:rsid w:val="004A57E6"/>
    <w:rsid w:val="004A6DCA"/>
    <w:rsid w:val="004A6F7E"/>
    <w:rsid w:val="004B1DAC"/>
    <w:rsid w:val="004B3837"/>
    <w:rsid w:val="004B403A"/>
    <w:rsid w:val="004B5AFA"/>
    <w:rsid w:val="004B7FC0"/>
    <w:rsid w:val="004C39F0"/>
    <w:rsid w:val="004C3AE5"/>
    <w:rsid w:val="004C4FEF"/>
    <w:rsid w:val="004D0C76"/>
    <w:rsid w:val="004D5B1B"/>
    <w:rsid w:val="004D6BF3"/>
    <w:rsid w:val="004E26C5"/>
    <w:rsid w:val="004F4967"/>
    <w:rsid w:val="004F667D"/>
    <w:rsid w:val="004F7544"/>
    <w:rsid w:val="00502842"/>
    <w:rsid w:val="00504C8A"/>
    <w:rsid w:val="005124EF"/>
    <w:rsid w:val="00512B98"/>
    <w:rsid w:val="00514B8C"/>
    <w:rsid w:val="00514E09"/>
    <w:rsid w:val="00515A2E"/>
    <w:rsid w:val="0051728D"/>
    <w:rsid w:val="00517802"/>
    <w:rsid w:val="00521CAF"/>
    <w:rsid w:val="00532937"/>
    <w:rsid w:val="00533956"/>
    <w:rsid w:val="005350F5"/>
    <w:rsid w:val="005443A7"/>
    <w:rsid w:val="00545DA1"/>
    <w:rsid w:val="00546C46"/>
    <w:rsid w:val="00553DDB"/>
    <w:rsid w:val="00560AB4"/>
    <w:rsid w:val="00561862"/>
    <w:rsid w:val="00561925"/>
    <w:rsid w:val="00565744"/>
    <w:rsid w:val="00565A72"/>
    <w:rsid w:val="00567276"/>
    <w:rsid w:val="005736EA"/>
    <w:rsid w:val="00576277"/>
    <w:rsid w:val="00585206"/>
    <w:rsid w:val="00586A85"/>
    <w:rsid w:val="00586C90"/>
    <w:rsid w:val="00590E25"/>
    <w:rsid w:val="00594799"/>
    <w:rsid w:val="005962CE"/>
    <w:rsid w:val="005A3457"/>
    <w:rsid w:val="005A3DAF"/>
    <w:rsid w:val="005A5B1E"/>
    <w:rsid w:val="005A68A8"/>
    <w:rsid w:val="005B6857"/>
    <w:rsid w:val="005C479D"/>
    <w:rsid w:val="005D28DC"/>
    <w:rsid w:val="005D4E23"/>
    <w:rsid w:val="005D56ED"/>
    <w:rsid w:val="005E00B7"/>
    <w:rsid w:val="005E1C24"/>
    <w:rsid w:val="005E4CF9"/>
    <w:rsid w:val="005F2828"/>
    <w:rsid w:val="005F408F"/>
    <w:rsid w:val="00604349"/>
    <w:rsid w:val="0060497E"/>
    <w:rsid w:val="00613258"/>
    <w:rsid w:val="006146DC"/>
    <w:rsid w:val="00614B7D"/>
    <w:rsid w:val="0061707C"/>
    <w:rsid w:val="00620347"/>
    <w:rsid w:val="00622E99"/>
    <w:rsid w:val="00624143"/>
    <w:rsid w:val="00624DAF"/>
    <w:rsid w:val="00631DBA"/>
    <w:rsid w:val="00632642"/>
    <w:rsid w:val="00642A9F"/>
    <w:rsid w:val="00646958"/>
    <w:rsid w:val="00651605"/>
    <w:rsid w:val="006538EA"/>
    <w:rsid w:val="00655CAB"/>
    <w:rsid w:val="00657A30"/>
    <w:rsid w:val="00661143"/>
    <w:rsid w:val="006613E0"/>
    <w:rsid w:val="00662CB2"/>
    <w:rsid w:val="00665D77"/>
    <w:rsid w:val="00671DD5"/>
    <w:rsid w:val="006738CC"/>
    <w:rsid w:val="00673FDD"/>
    <w:rsid w:val="00681DF4"/>
    <w:rsid w:val="00682E35"/>
    <w:rsid w:val="00690E48"/>
    <w:rsid w:val="006A10E4"/>
    <w:rsid w:val="006A189E"/>
    <w:rsid w:val="006A751F"/>
    <w:rsid w:val="006B0911"/>
    <w:rsid w:val="006B25C1"/>
    <w:rsid w:val="006B46AF"/>
    <w:rsid w:val="006C40E9"/>
    <w:rsid w:val="006C4439"/>
    <w:rsid w:val="006C48AA"/>
    <w:rsid w:val="006C72FA"/>
    <w:rsid w:val="006C7313"/>
    <w:rsid w:val="006C7B0C"/>
    <w:rsid w:val="006D1D33"/>
    <w:rsid w:val="006D49D7"/>
    <w:rsid w:val="006E0AD3"/>
    <w:rsid w:val="006E4DE7"/>
    <w:rsid w:val="006E5AE6"/>
    <w:rsid w:val="006E6971"/>
    <w:rsid w:val="006E7534"/>
    <w:rsid w:val="006E7A87"/>
    <w:rsid w:val="006F3E52"/>
    <w:rsid w:val="006F6F91"/>
    <w:rsid w:val="00700E15"/>
    <w:rsid w:val="0070289C"/>
    <w:rsid w:val="00705568"/>
    <w:rsid w:val="00705949"/>
    <w:rsid w:val="00710126"/>
    <w:rsid w:val="007130D0"/>
    <w:rsid w:val="00714D25"/>
    <w:rsid w:val="00716367"/>
    <w:rsid w:val="0071667E"/>
    <w:rsid w:val="0072069A"/>
    <w:rsid w:val="007220DA"/>
    <w:rsid w:val="0072291E"/>
    <w:rsid w:val="00723489"/>
    <w:rsid w:val="0072486A"/>
    <w:rsid w:val="00727B02"/>
    <w:rsid w:val="00732467"/>
    <w:rsid w:val="007502C7"/>
    <w:rsid w:val="00750F0A"/>
    <w:rsid w:val="00760B3F"/>
    <w:rsid w:val="00762347"/>
    <w:rsid w:val="00763783"/>
    <w:rsid w:val="00763BCB"/>
    <w:rsid w:val="007643EE"/>
    <w:rsid w:val="007657CE"/>
    <w:rsid w:val="00771701"/>
    <w:rsid w:val="00775E79"/>
    <w:rsid w:val="007763A4"/>
    <w:rsid w:val="00776BFD"/>
    <w:rsid w:val="00777351"/>
    <w:rsid w:val="00780651"/>
    <w:rsid w:val="0078142A"/>
    <w:rsid w:val="00782657"/>
    <w:rsid w:val="007834EE"/>
    <w:rsid w:val="007864A2"/>
    <w:rsid w:val="00793DEE"/>
    <w:rsid w:val="0079406F"/>
    <w:rsid w:val="007A1BAD"/>
    <w:rsid w:val="007A350C"/>
    <w:rsid w:val="007A4315"/>
    <w:rsid w:val="007A5180"/>
    <w:rsid w:val="007B1617"/>
    <w:rsid w:val="007B1EB0"/>
    <w:rsid w:val="007B2DED"/>
    <w:rsid w:val="007B3F55"/>
    <w:rsid w:val="007B591A"/>
    <w:rsid w:val="007B73F9"/>
    <w:rsid w:val="007C0137"/>
    <w:rsid w:val="007C0EF4"/>
    <w:rsid w:val="007C39F5"/>
    <w:rsid w:val="007C4A2E"/>
    <w:rsid w:val="007D0802"/>
    <w:rsid w:val="007D2E12"/>
    <w:rsid w:val="007D336A"/>
    <w:rsid w:val="007D4B42"/>
    <w:rsid w:val="007D5E4D"/>
    <w:rsid w:val="007E5835"/>
    <w:rsid w:val="007E5D83"/>
    <w:rsid w:val="007E6C0A"/>
    <w:rsid w:val="007E6C4F"/>
    <w:rsid w:val="007E771E"/>
    <w:rsid w:val="007F63FC"/>
    <w:rsid w:val="007F6C48"/>
    <w:rsid w:val="00803C54"/>
    <w:rsid w:val="00806283"/>
    <w:rsid w:val="008076DA"/>
    <w:rsid w:val="008168AE"/>
    <w:rsid w:val="00821CBC"/>
    <w:rsid w:val="00824616"/>
    <w:rsid w:val="00824AA2"/>
    <w:rsid w:val="00824CA2"/>
    <w:rsid w:val="00830589"/>
    <w:rsid w:val="00837455"/>
    <w:rsid w:val="00837F5B"/>
    <w:rsid w:val="008433A4"/>
    <w:rsid w:val="00853E89"/>
    <w:rsid w:val="00855D61"/>
    <w:rsid w:val="008638F1"/>
    <w:rsid w:val="00863C87"/>
    <w:rsid w:val="00871924"/>
    <w:rsid w:val="00871F66"/>
    <w:rsid w:val="00873E25"/>
    <w:rsid w:val="00876E38"/>
    <w:rsid w:val="008775D5"/>
    <w:rsid w:val="008803D3"/>
    <w:rsid w:val="00881EB3"/>
    <w:rsid w:val="00882DF6"/>
    <w:rsid w:val="008831D7"/>
    <w:rsid w:val="00883E07"/>
    <w:rsid w:val="00884755"/>
    <w:rsid w:val="0089095F"/>
    <w:rsid w:val="008931E2"/>
    <w:rsid w:val="00893614"/>
    <w:rsid w:val="00896A91"/>
    <w:rsid w:val="008974DC"/>
    <w:rsid w:val="008A0DC5"/>
    <w:rsid w:val="008A39CF"/>
    <w:rsid w:val="008A40E8"/>
    <w:rsid w:val="008A5038"/>
    <w:rsid w:val="008B16D5"/>
    <w:rsid w:val="008B4C1C"/>
    <w:rsid w:val="008B5BDA"/>
    <w:rsid w:val="008C2716"/>
    <w:rsid w:val="008C3601"/>
    <w:rsid w:val="008C5FE0"/>
    <w:rsid w:val="008C707B"/>
    <w:rsid w:val="008D22C3"/>
    <w:rsid w:val="008D67B5"/>
    <w:rsid w:val="008D7DFD"/>
    <w:rsid w:val="008E34B6"/>
    <w:rsid w:val="008F07C8"/>
    <w:rsid w:val="008F2F17"/>
    <w:rsid w:val="008F4725"/>
    <w:rsid w:val="009000BC"/>
    <w:rsid w:val="009011C2"/>
    <w:rsid w:val="00901D2B"/>
    <w:rsid w:val="00911709"/>
    <w:rsid w:val="00915655"/>
    <w:rsid w:val="00922E19"/>
    <w:rsid w:val="00933F59"/>
    <w:rsid w:val="00942372"/>
    <w:rsid w:val="009448D3"/>
    <w:rsid w:val="00946D52"/>
    <w:rsid w:val="00963D8D"/>
    <w:rsid w:val="00963DEE"/>
    <w:rsid w:val="00965EF4"/>
    <w:rsid w:val="00971E1C"/>
    <w:rsid w:val="00972EDE"/>
    <w:rsid w:val="00975358"/>
    <w:rsid w:val="009765FB"/>
    <w:rsid w:val="00976652"/>
    <w:rsid w:val="0098333B"/>
    <w:rsid w:val="00991CE4"/>
    <w:rsid w:val="00993543"/>
    <w:rsid w:val="00994312"/>
    <w:rsid w:val="009A1533"/>
    <w:rsid w:val="009A24F9"/>
    <w:rsid w:val="009B4D5A"/>
    <w:rsid w:val="009B71EE"/>
    <w:rsid w:val="009B7AD7"/>
    <w:rsid w:val="009C3066"/>
    <w:rsid w:val="009D6301"/>
    <w:rsid w:val="009E06E7"/>
    <w:rsid w:val="009E3055"/>
    <w:rsid w:val="009E6512"/>
    <w:rsid w:val="009F41B9"/>
    <w:rsid w:val="009F5665"/>
    <w:rsid w:val="00A02DB9"/>
    <w:rsid w:val="00A05149"/>
    <w:rsid w:val="00A11CBF"/>
    <w:rsid w:val="00A15BEF"/>
    <w:rsid w:val="00A22456"/>
    <w:rsid w:val="00A238D7"/>
    <w:rsid w:val="00A249AA"/>
    <w:rsid w:val="00A3079D"/>
    <w:rsid w:val="00A3119C"/>
    <w:rsid w:val="00A33C25"/>
    <w:rsid w:val="00A342AC"/>
    <w:rsid w:val="00A41A5C"/>
    <w:rsid w:val="00A429B3"/>
    <w:rsid w:val="00A451BF"/>
    <w:rsid w:val="00A508EA"/>
    <w:rsid w:val="00A5219B"/>
    <w:rsid w:val="00A5279B"/>
    <w:rsid w:val="00A52C55"/>
    <w:rsid w:val="00A54091"/>
    <w:rsid w:val="00A60C45"/>
    <w:rsid w:val="00A67B17"/>
    <w:rsid w:val="00A72494"/>
    <w:rsid w:val="00A745E2"/>
    <w:rsid w:val="00A75DFE"/>
    <w:rsid w:val="00A80FD0"/>
    <w:rsid w:val="00A822CB"/>
    <w:rsid w:val="00A85972"/>
    <w:rsid w:val="00A87999"/>
    <w:rsid w:val="00A92575"/>
    <w:rsid w:val="00AA40B5"/>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6326"/>
    <w:rsid w:val="00AF6DDA"/>
    <w:rsid w:val="00AF7E65"/>
    <w:rsid w:val="00B040C9"/>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32DB"/>
    <w:rsid w:val="00B60254"/>
    <w:rsid w:val="00B60968"/>
    <w:rsid w:val="00B646AF"/>
    <w:rsid w:val="00B702AF"/>
    <w:rsid w:val="00B77D5D"/>
    <w:rsid w:val="00B816CD"/>
    <w:rsid w:val="00B835DC"/>
    <w:rsid w:val="00B9661C"/>
    <w:rsid w:val="00BA014E"/>
    <w:rsid w:val="00BA7015"/>
    <w:rsid w:val="00BB1398"/>
    <w:rsid w:val="00BC2842"/>
    <w:rsid w:val="00BD54C8"/>
    <w:rsid w:val="00BE37CF"/>
    <w:rsid w:val="00BE5018"/>
    <w:rsid w:val="00BE5A83"/>
    <w:rsid w:val="00BE6010"/>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419C1"/>
    <w:rsid w:val="00C45CE3"/>
    <w:rsid w:val="00C51EAC"/>
    <w:rsid w:val="00C52A92"/>
    <w:rsid w:val="00C608FD"/>
    <w:rsid w:val="00C61732"/>
    <w:rsid w:val="00C76D57"/>
    <w:rsid w:val="00C77982"/>
    <w:rsid w:val="00C8426A"/>
    <w:rsid w:val="00C86762"/>
    <w:rsid w:val="00C90696"/>
    <w:rsid w:val="00C90AE0"/>
    <w:rsid w:val="00C91950"/>
    <w:rsid w:val="00C91AFB"/>
    <w:rsid w:val="00C92FBF"/>
    <w:rsid w:val="00C974E2"/>
    <w:rsid w:val="00CA0445"/>
    <w:rsid w:val="00CA1AAE"/>
    <w:rsid w:val="00CC5A85"/>
    <w:rsid w:val="00CD0FFC"/>
    <w:rsid w:val="00CD16C1"/>
    <w:rsid w:val="00CD3B48"/>
    <w:rsid w:val="00CD74CD"/>
    <w:rsid w:val="00CD7599"/>
    <w:rsid w:val="00CE0119"/>
    <w:rsid w:val="00CE34C1"/>
    <w:rsid w:val="00CE5665"/>
    <w:rsid w:val="00CE6496"/>
    <w:rsid w:val="00CF2CE8"/>
    <w:rsid w:val="00D013DA"/>
    <w:rsid w:val="00D04A9A"/>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26BD"/>
    <w:rsid w:val="00D64CF0"/>
    <w:rsid w:val="00D660B5"/>
    <w:rsid w:val="00D74745"/>
    <w:rsid w:val="00D7688C"/>
    <w:rsid w:val="00D80D1F"/>
    <w:rsid w:val="00D850DA"/>
    <w:rsid w:val="00D906EB"/>
    <w:rsid w:val="00D93A80"/>
    <w:rsid w:val="00D96977"/>
    <w:rsid w:val="00D96F56"/>
    <w:rsid w:val="00DA4A70"/>
    <w:rsid w:val="00DB10F1"/>
    <w:rsid w:val="00DB6377"/>
    <w:rsid w:val="00DB6937"/>
    <w:rsid w:val="00DB6D65"/>
    <w:rsid w:val="00DB781F"/>
    <w:rsid w:val="00DC2492"/>
    <w:rsid w:val="00DC4415"/>
    <w:rsid w:val="00DC6465"/>
    <w:rsid w:val="00DC658A"/>
    <w:rsid w:val="00DD01F0"/>
    <w:rsid w:val="00DD29A3"/>
    <w:rsid w:val="00DD355B"/>
    <w:rsid w:val="00DD37A9"/>
    <w:rsid w:val="00DE05FA"/>
    <w:rsid w:val="00DE0C40"/>
    <w:rsid w:val="00DE4DB9"/>
    <w:rsid w:val="00DE630F"/>
    <w:rsid w:val="00DE77F7"/>
    <w:rsid w:val="00DF1D55"/>
    <w:rsid w:val="00DF34A3"/>
    <w:rsid w:val="00E0224C"/>
    <w:rsid w:val="00E0370E"/>
    <w:rsid w:val="00E04C2F"/>
    <w:rsid w:val="00E051B1"/>
    <w:rsid w:val="00E057E5"/>
    <w:rsid w:val="00E0741B"/>
    <w:rsid w:val="00E078A7"/>
    <w:rsid w:val="00E2561E"/>
    <w:rsid w:val="00E30BED"/>
    <w:rsid w:val="00E31DAE"/>
    <w:rsid w:val="00E32D38"/>
    <w:rsid w:val="00E32FA2"/>
    <w:rsid w:val="00E37F97"/>
    <w:rsid w:val="00E4136F"/>
    <w:rsid w:val="00E44619"/>
    <w:rsid w:val="00E504A1"/>
    <w:rsid w:val="00E62E98"/>
    <w:rsid w:val="00E742A0"/>
    <w:rsid w:val="00E74C45"/>
    <w:rsid w:val="00E868D5"/>
    <w:rsid w:val="00E90901"/>
    <w:rsid w:val="00E95020"/>
    <w:rsid w:val="00EA1C98"/>
    <w:rsid w:val="00EA74AA"/>
    <w:rsid w:val="00EB362C"/>
    <w:rsid w:val="00EB4D2E"/>
    <w:rsid w:val="00EB508F"/>
    <w:rsid w:val="00EB6E31"/>
    <w:rsid w:val="00EC07FB"/>
    <w:rsid w:val="00EC2B1E"/>
    <w:rsid w:val="00EC79BA"/>
    <w:rsid w:val="00ED036A"/>
    <w:rsid w:val="00EE0819"/>
    <w:rsid w:val="00EE1598"/>
    <w:rsid w:val="00EE2FB4"/>
    <w:rsid w:val="00EE7448"/>
    <w:rsid w:val="00EE7E21"/>
    <w:rsid w:val="00EF11A9"/>
    <w:rsid w:val="00EF12DC"/>
    <w:rsid w:val="00EF550E"/>
    <w:rsid w:val="00EF7160"/>
    <w:rsid w:val="00EF758B"/>
    <w:rsid w:val="00F04F9F"/>
    <w:rsid w:val="00F0639F"/>
    <w:rsid w:val="00F10170"/>
    <w:rsid w:val="00F2185B"/>
    <w:rsid w:val="00F2474A"/>
    <w:rsid w:val="00F25534"/>
    <w:rsid w:val="00F31390"/>
    <w:rsid w:val="00F34566"/>
    <w:rsid w:val="00F349C0"/>
    <w:rsid w:val="00F35373"/>
    <w:rsid w:val="00F363C1"/>
    <w:rsid w:val="00F47576"/>
    <w:rsid w:val="00F53079"/>
    <w:rsid w:val="00F54085"/>
    <w:rsid w:val="00F54A3D"/>
    <w:rsid w:val="00F55146"/>
    <w:rsid w:val="00F57C4A"/>
    <w:rsid w:val="00F64C80"/>
    <w:rsid w:val="00F66169"/>
    <w:rsid w:val="00F66D90"/>
    <w:rsid w:val="00F76FCB"/>
    <w:rsid w:val="00F804FC"/>
    <w:rsid w:val="00F8135E"/>
    <w:rsid w:val="00F81C4F"/>
    <w:rsid w:val="00F94FE3"/>
    <w:rsid w:val="00F97885"/>
    <w:rsid w:val="00FA5B94"/>
    <w:rsid w:val="00FB085A"/>
    <w:rsid w:val="00FB3762"/>
    <w:rsid w:val="00FB45AA"/>
    <w:rsid w:val="00FB7746"/>
    <w:rsid w:val="00FB7DA7"/>
    <w:rsid w:val="00FC31AF"/>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9C742"/>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D179-1010-4B48-AEA8-655D8B21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8</cp:revision>
  <cp:lastPrinted>2015-08-03T03:36:00Z</cp:lastPrinted>
  <dcterms:created xsi:type="dcterms:W3CDTF">2023-12-05T07:00:00Z</dcterms:created>
  <dcterms:modified xsi:type="dcterms:W3CDTF">2024-01-04T05:42:00Z</dcterms:modified>
</cp:coreProperties>
</file>